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379" w:rsidRPr="00CC610B" w:rsidRDefault="006A3BD4" w:rsidP="006A3BD4">
      <w:pPr>
        <w:pStyle w:val="ConsPlusTitlePage"/>
        <w:jc w:val="center"/>
      </w:pPr>
      <w:bookmarkStart w:id="0" w:name="_GoBack"/>
      <w:bookmarkEnd w:id="0"/>
      <w:r w:rsidRPr="00CC610B">
        <w:rPr>
          <w:noProof/>
        </w:rPr>
        <w:drawing>
          <wp:inline distT="0" distB="0" distL="0" distR="0" wp14:anchorId="4B050AE2" wp14:editId="1B7F5F57">
            <wp:extent cx="876300" cy="1038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1038225"/>
                    </a:xfrm>
                    <a:prstGeom prst="rect">
                      <a:avLst/>
                    </a:prstGeom>
                    <a:noFill/>
                    <a:ln>
                      <a:noFill/>
                    </a:ln>
                  </pic:spPr>
                </pic:pic>
              </a:graphicData>
            </a:graphic>
          </wp:inline>
        </w:drawing>
      </w:r>
    </w:p>
    <w:p w:rsidR="006A3BD4" w:rsidRPr="00CC610B" w:rsidRDefault="006A3BD4" w:rsidP="0029000C">
      <w:pPr>
        <w:spacing w:after="0" w:line="360" w:lineRule="auto"/>
        <w:jc w:val="center"/>
        <w:rPr>
          <w:rFonts w:ascii="Times New Roman" w:hAnsi="Times New Roman"/>
          <w:sz w:val="32"/>
          <w:szCs w:val="32"/>
        </w:rPr>
      </w:pPr>
      <w:r w:rsidRPr="00CC610B">
        <w:rPr>
          <w:rFonts w:ascii="Times New Roman" w:hAnsi="Times New Roman"/>
          <w:b/>
          <w:sz w:val="32"/>
          <w:szCs w:val="32"/>
        </w:rPr>
        <w:t>П О С Т А Н О В Л Е Н И Е</w:t>
      </w:r>
    </w:p>
    <w:p w:rsidR="006A3BD4" w:rsidRPr="00CC610B" w:rsidRDefault="006A3BD4" w:rsidP="0029000C">
      <w:pPr>
        <w:pStyle w:val="1"/>
        <w:spacing w:before="0" w:line="360" w:lineRule="auto"/>
        <w:jc w:val="center"/>
        <w:rPr>
          <w:rFonts w:ascii="Times New Roman" w:hAnsi="Times New Roman"/>
          <w:b w:val="0"/>
          <w:color w:val="auto"/>
          <w:sz w:val="32"/>
          <w:szCs w:val="32"/>
        </w:rPr>
      </w:pPr>
      <w:r w:rsidRPr="00CC610B">
        <w:rPr>
          <w:rFonts w:ascii="Times New Roman" w:hAnsi="Times New Roman"/>
          <w:b w:val="0"/>
          <w:color w:val="auto"/>
          <w:sz w:val="32"/>
          <w:szCs w:val="32"/>
        </w:rPr>
        <w:t>АДМИНИСТРАЦИИ</w:t>
      </w:r>
    </w:p>
    <w:p w:rsidR="006A3BD4" w:rsidRPr="0029000C" w:rsidRDefault="006A3BD4" w:rsidP="0029000C">
      <w:pPr>
        <w:pStyle w:val="1"/>
        <w:spacing w:before="0" w:line="360" w:lineRule="auto"/>
        <w:jc w:val="center"/>
        <w:rPr>
          <w:rFonts w:ascii="Times New Roman" w:hAnsi="Times New Roman"/>
          <w:b w:val="0"/>
          <w:color w:val="auto"/>
          <w:sz w:val="32"/>
          <w:szCs w:val="32"/>
        </w:rPr>
      </w:pPr>
      <w:r w:rsidRPr="00CC610B">
        <w:rPr>
          <w:rFonts w:ascii="Times New Roman" w:hAnsi="Times New Roman"/>
          <w:b w:val="0"/>
          <w:color w:val="auto"/>
          <w:sz w:val="32"/>
          <w:szCs w:val="32"/>
        </w:rPr>
        <w:t>АНИВСКОГО ГОРОДСКОГО ОКРУГА</w:t>
      </w:r>
    </w:p>
    <w:tbl>
      <w:tblPr>
        <w:tblW w:w="5667" w:type="dxa"/>
        <w:jc w:val="center"/>
        <w:tblLayout w:type="fixed"/>
        <w:tblCellMar>
          <w:left w:w="70" w:type="dxa"/>
          <w:right w:w="70" w:type="dxa"/>
        </w:tblCellMar>
        <w:tblLook w:val="0000" w:firstRow="0" w:lastRow="0" w:firstColumn="0" w:lastColumn="0" w:noHBand="0" w:noVBand="0"/>
      </w:tblPr>
      <w:tblGrid>
        <w:gridCol w:w="447"/>
        <w:gridCol w:w="2569"/>
        <w:gridCol w:w="180"/>
        <w:gridCol w:w="360"/>
        <w:gridCol w:w="2111"/>
      </w:tblGrid>
      <w:tr w:rsidR="00CC610B" w:rsidRPr="00CC610B" w:rsidTr="003B7801">
        <w:trPr>
          <w:jc w:val="center"/>
        </w:trPr>
        <w:tc>
          <w:tcPr>
            <w:tcW w:w="447" w:type="dxa"/>
          </w:tcPr>
          <w:p w:rsidR="006A3BD4" w:rsidRPr="00CC610B" w:rsidRDefault="006A3BD4" w:rsidP="003B7801">
            <w:pPr>
              <w:spacing w:after="0" w:line="240" w:lineRule="auto"/>
              <w:jc w:val="right"/>
              <w:rPr>
                <w:rFonts w:ascii="Times New Roman" w:hAnsi="Times New Roman"/>
                <w:sz w:val="26"/>
                <w:szCs w:val="26"/>
              </w:rPr>
            </w:pPr>
            <w:r w:rsidRPr="00CC610B">
              <w:rPr>
                <w:rFonts w:ascii="Times New Roman" w:hAnsi="Times New Roman"/>
                <w:sz w:val="26"/>
                <w:szCs w:val="26"/>
              </w:rPr>
              <w:t>от</w:t>
            </w:r>
          </w:p>
        </w:tc>
        <w:tc>
          <w:tcPr>
            <w:tcW w:w="2569" w:type="dxa"/>
            <w:tcBorders>
              <w:bottom w:val="single" w:sz="4" w:space="0" w:color="auto"/>
            </w:tcBorders>
          </w:tcPr>
          <w:p w:rsidR="006A3BD4" w:rsidRPr="00CC610B" w:rsidRDefault="00C43C32" w:rsidP="003B7801">
            <w:pPr>
              <w:spacing w:after="0" w:line="240" w:lineRule="auto"/>
              <w:jc w:val="center"/>
              <w:rPr>
                <w:rFonts w:ascii="Times New Roman" w:hAnsi="Times New Roman"/>
                <w:sz w:val="26"/>
                <w:szCs w:val="26"/>
              </w:rPr>
            </w:pPr>
            <w:r>
              <w:rPr>
                <w:rFonts w:ascii="Times New Roman" w:hAnsi="Times New Roman"/>
                <w:sz w:val="26"/>
                <w:szCs w:val="26"/>
              </w:rPr>
              <w:t>03 июля 2023 г.</w:t>
            </w:r>
          </w:p>
        </w:tc>
        <w:tc>
          <w:tcPr>
            <w:tcW w:w="180" w:type="dxa"/>
          </w:tcPr>
          <w:p w:rsidR="006A3BD4" w:rsidRPr="00CC610B" w:rsidRDefault="006A3BD4" w:rsidP="003B7801">
            <w:pPr>
              <w:spacing w:after="0" w:line="240" w:lineRule="auto"/>
              <w:jc w:val="right"/>
              <w:rPr>
                <w:rFonts w:ascii="Times New Roman" w:hAnsi="Times New Roman"/>
                <w:noProof/>
                <w:sz w:val="26"/>
                <w:szCs w:val="26"/>
              </w:rPr>
            </w:pPr>
          </w:p>
        </w:tc>
        <w:tc>
          <w:tcPr>
            <w:tcW w:w="360" w:type="dxa"/>
          </w:tcPr>
          <w:p w:rsidR="006A3BD4" w:rsidRPr="00CC610B" w:rsidRDefault="006A3BD4" w:rsidP="003B7801">
            <w:pPr>
              <w:spacing w:after="0" w:line="240" w:lineRule="auto"/>
              <w:jc w:val="right"/>
              <w:rPr>
                <w:rFonts w:ascii="Times New Roman" w:hAnsi="Times New Roman"/>
                <w:noProof/>
                <w:sz w:val="26"/>
                <w:szCs w:val="26"/>
              </w:rPr>
            </w:pPr>
            <w:r w:rsidRPr="00CC610B">
              <w:rPr>
                <w:rFonts w:ascii="Times New Roman" w:hAnsi="Times New Roman"/>
                <w:sz w:val="26"/>
                <w:szCs w:val="26"/>
              </w:rPr>
              <w:t>№</w:t>
            </w:r>
          </w:p>
        </w:tc>
        <w:tc>
          <w:tcPr>
            <w:tcW w:w="2111" w:type="dxa"/>
            <w:tcBorders>
              <w:bottom w:val="single" w:sz="4" w:space="0" w:color="auto"/>
            </w:tcBorders>
          </w:tcPr>
          <w:p w:rsidR="006A3BD4" w:rsidRPr="00CC610B" w:rsidRDefault="00C43C32" w:rsidP="003B7801">
            <w:pPr>
              <w:spacing w:after="0" w:line="240" w:lineRule="auto"/>
              <w:jc w:val="center"/>
              <w:rPr>
                <w:rFonts w:ascii="Times New Roman" w:hAnsi="Times New Roman"/>
                <w:sz w:val="26"/>
                <w:szCs w:val="26"/>
              </w:rPr>
            </w:pPr>
            <w:r>
              <w:rPr>
                <w:rFonts w:ascii="Times New Roman" w:hAnsi="Times New Roman"/>
                <w:sz w:val="26"/>
                <w:szCs w:val="26"/>
              </w:rPr>
              <w:t>2100-па</w:t>
            </w:r>
          </w:p>
        </w:tc>
      </w:tr>
    </w:tbl>
    <w:p w:rsidR="00C43C32" w:rsidRDefault="00C43C32" w:rsidP="00C43C32">
      <w:pPr>
        <w:spacing w:after="0" w:line="240" w:lineRule="auto"/>
        <w:jc w:val="center"/>
        <w:rPr>
          <w:rFonts w:ascii="Times New Roman" w:hAnsi="Times New Roman"/>
        </w:rPr>
      </w:pPr>
    </w:p>
    <w:p w:rsidR="006A3BD4" w:rsidRPr="00CC610B" w:rsidRDefault="006A3BD4" w:rsidP="00C43C32">
      <w:pPr>
        <w:spacing w:after="0" w:line="240" w:lineRule="auto"/>
        <w:jc w:val="center"/>
        <w:rPr>
          <w:rFonts w:ascii="Times New Roman" w:hAnsi="Times New Roman"/>
        </w:rPr>
      </w:pPr>
      <w:r w:rsidRPr="00CC610B">
        <w:rPr>
          <w:rFonts w:ascii="Times New Roman" w:hAnsi="Times New Roman"/>
        </w:rPr>
        <w:t>г. Анива</w:t>
      </w:r>
    </w:p>
    <w:tbl>
      <w:tblPr>
        <w:tblStyle w:val="a6"/>
        <w:tblpPr w:leftFromText="180" w:rightFromText="180" w:vertAnchor="text" w:horzAnchor="margin" w:tblpY="1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C43C32" w:rsidTr="00C43C32">
        <w:tc>
          <w:tcPr>
            <w:tcW w:w="9345" w:type="dxa"/>
          </w:tcPr>
          <w:p w:rsidR="00C43C32" w:rsidRPr="00CC610B" w:rsidRDefault="00C43C32" w:rsidP="00C43C32">
            <w:pPr>
              <w:pStyle w:val="ConsPlusTitle"/>
              <w:jc w:val="center"/>
              <w:rPr>
                <w:rFonts w:ascii="Times New Roman" w:hAnsi="Times New Roman" w:cs="Times New Roman"/>
                <w:sz w:val="28"/>
                <w:szCs w:val="28"/>
              </w:rPr>
            </w:pPr>
            <w:r w:rsidRPr="00CC610B">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муниципальных услуг</w:t>
            </w:r>
          </w:p>
          <w:p w:rsidR="00C43C32" w:rsidRDefault="00C43C32" w:rsidP="00C43C32">
            <w:pPr>
              <w:pStyle w:val="ConsPlusNormal"/>
              <w:rPr>
                <w:rFonts w:ascii="Times New Roman" w:hAnsi="Times New Roman" w:cs="Times New Roman"/>
                <w:sz w:val="26"/>
                <w:szCs w:val="26"/>
              </w:rPr>
            </w:pPr>
          </w:p>
        </w:tc>
      </w:tr>
    </w:tbl>
    <w:p w:rsidR="007A7379" w:rsidRPr="00C43C32" w:rsidRDefault="007A7379" w:rsidP="00C43C32">
      <w:pPr>
        <w:pStyle w:val="ConsPlusNormal"/>
        <w:ind w:firstLine="709"/>
        <w:jc w:val="both"/>
        <w:rPr>
          <w:rFonts w:ascii="Times New Roman" w:hAnsi="Times New Roman" w:cs="Times New Roman"/>
          <w:b/>
          <w:sz w:val="26"/>
          <w:szCs w:val="26"/>
        </w:rPr>
      </w:pPr>
      <w:r w:rsidRPr="00C43C32">
        <w:rPr>
          <w:rFonts w:ascii="Times New Roman" w:hAnsi="Times New Roman" w:cs="Times New Roman"/>
          <w:sz w:val="26"/>
          <w:szCs w:val="26"/>
        </w:rPr>
        <w:t xml:space="preserve">В соответствии с Федеральным законом от 27.07.2010 N 210-ФЗ "Об организации предоставления государственных и муниципальных услуг", постановлением Правительства Российской Федерации от </w:t>
      </w:r>
      <w:r w:rsidR="00A118D1" w:rsidRPr="00C43C32">
        <w:rPr>
          <w:rFonts w:ascii="Times New Roman" w:hAnsi="Times New Roman" w:cs="Times New Roman"/>
          <w:sz w:val="26"/>
          <w:szCs w:val="26"/>
        </w:rPr>
        <w:t>20</w:t>
      </w:r>
      <w:r w:rsidRPr="00C43C32">
        <w:rPr>
          <w:rFonts w:ascii="Times New Roman" w:hAnsi="Times New Roman" w:cs="Times New Roman"/>
          <w:sz w:val="26"/>
          <w:szCs w:val="26"/>
        </w:rPr>
        <w:t>.0</w:t>
      </w:r>
      <w:r w:rsidR="00A118D1" w:rsidRPr="00C43C32">
        <w:rPr>
          <w:rFonts w:ascii="Times New Roman" w:hAnsi="Times New Roman" w:cs="Times New Roman"/>
          <w:sz w:val="26"/>
          <w:szCs w:val="26"/>
        </w:rPr>
        <w:t>7</w:t>
      </w:r>
      <w:r w:rsidRPr="00C43C32">
        <w:rPr>
          <w:rFonts w:ascii="Times New Roman" w:hAnsi="Times New Roman" w:cs="Times New Roman"/>
          <w:sz w:val="26"/>
          <w:szCs w:val="26"/>
        </w:rPr>
        <w:t>.20</w:t>
      </w:r>
      <w:r w:rsidR="00A118D1" w:rsidRPr="00C43C32">
        <w:rPr>
          <w:rFonts w:ascii="Times New Roman" w:hAnsi="Times New Roman" w:cs="Times New Roman"/>
          <w:sz w:val="26"/>
          <w:szCs w:val="26"/>
        </w:rPr>
        <w:t>2</w:t>
      </w:r>
      <w:r w:rsidRPr="00C43C32">
        <w:rPr>
          <w:rFonts w:ascii="Times New Roman" w:hAnsi="Times New Roman" w:cs="Times New Roman"/>
          <w:sz w:val="26"/>
          <w:szCs w:val="26"/>
        </w:rPr>
        <w:t xml:space="preserve">1 N </w:t>
      </w:r>
      <w:r w:rsidR="00A118D1" w:rsidRPr="00C43C32">
        <w:rPr>
          <w:rFonts w:ascii="Times New Roman" w:hAnsi="Times New Roman" w:cs="Times New Roman"/>
          <w:sz w:val="26"/>
          <w:szCs w:val="26"/>
        </w:rPr>
        <w:t>1228</w:t>
      </w:r>
      <w:r w:rsidRPr="00C43C32">
        <w:rPr>
          <w:rFonts w:ascii="Times New Roman" w:hAnsi="Times New Roman" w:cs="Times New Roman"/>
          <w:sz w:val="26"/>
          <w:szCs w:val="26"/>
        </w:rPr>
        <w:t xml:space="preserve"> "О</w:t>
      </w:r>
      <w:r w:rsidR="00A118D1" w:rsidRPr="00C43C32">
        <w:rPr>
          <w:rFonts w:ascii="Times New Roman" w:hAnsi="Times New Roman" w:cs="Times New Roman"/>
          <w:sz w:val="26"/>
          <w:szCs w:val="26"/>
        </w:rPr>
        <w:t xml:space="preserve">б утверждении правил </w:t>
      </w:r>
      <w:r w:rsidRPr="00C43C32">
        <w:rPr>
          <w:rFonts w:ascii="Times New Roman" w:hAnsi="Times New Roman" w:cs="Times New Roman"/>
          <w:sz w:val="26"/>
          <w:szCs w:val="26"/>
        </w:rPr>
        <w:t xml:space="preserve"> разработк</w:t>
      </w:r>
      <w:r w:rsidR="00A118D1" w:rsidRPr="00C43C32">
        <w:rPr>
          <w:rFonts w:ascii="Times New Roman" w:hAnsi="Times New Roman" w:cs="Times New Roman"/>
          <w:sz w:val="26"/>
          <w:szCs w:val="26"/>
        </w:rPr>
        <w:t>и</w:t>
      </w:r>
      <w:r w:rsidRPr="00C43C32">
        <w:rPr>
          <w:rFonts w:ascii="Times New Roman" w:hAnsi="Times New Roman" w:cs="Times New Roman"/>
          <w:sz w:val="26"/>
          <w:szCs w:val="26"/>
        </w:rPr>
        <w:t xml:space="preserve"> и утверждени</w:t>
      </w:r>
      <w:r w:rsidR="00A118D1" w:rsidRPr="00C43C32">
        <w:rPr>
          <w:rFonts w:ascii="Times New Roman" w:hAnsi="Times New Roman" w:cs="Times New Roman"/>
          <w:sz w:val="26"/>
          <w:szCs w:val="26"/>
        </w:rPr>
        <w:t xml:space="preserve">я </w:t>
      </w:r>
      <w:r w:rsidRPr="00C43C32">
        <w:rPr>
          <w:rFonts w:ascii="Times New Roman" w:hAnsi="Times New Roman" w:cs="Times New Roman"/>
          <w:sz w:val="26"/>
          <w:szCs w:val="26"/>
        </w:rPr>
        <w:t xml:space="preserve"> </w:t>
      </w:r>
      <w:r w:rsidR="00A118D1" w:rsidRPr="00C43C32">
        <w:rPr>
          <w:rFonts w:ascii="Times New Roman" w:hAnsi="Times New Roman" w:cs="Times New Roman"/>
          <w:sz w:val="26"/>
          <w:szCs w:val="26"/>
        </w:rPr>
        <w:t xml:space="preserve">предоставления </w:t>
      </w:r>
      <w:r w:rsidRPr="00C43C32">
        <w:rPr>
          <w:rFonts w:ascii="Times New Roman" w:hAnsi="Times New Roman" w:cs="Times New Roman"/>
          <w:sz w:val="26"/>
          <w:szCs w:val="26"/>
        </w:rPr>
        <w:t>государственн</w:t>
      </w:r>
      <w:r w:rsidR="00A118D1" w:rsidRPr="00C43C32">
        <w:rPr>
          <w:rFonts w:ascii="Times New Roman" w:hAnsi="Times New Roman" w:cs="Times New Roman"/>
          <w:sz w:val="26"/>
          <w:szCs w:val="26"/>
        </w:rPr>
        <w:t>ых услуг, о внесении изменений в некоторые акты Правительства Российской Федерации и признании утратившим силу некоторых актов и отдельных положений актов Правительства Российской Федерации»</w:t>
      </w:r>
      <w:r w:rsidRPr="00C43C32">
        <w:rPr>
          <w:rFonts w:ascii="Times New Roman" w:hAnsi="Times New Roman" w:cs="Times New Roman"/>
          <w:sz w:val="26"/>
          <w:szCs w:val="26"/>
        </w:rPr>
        <w:t>"</w:t>
      </w:r>
      <w:r w:rsidR="00A118D1" w:rsidRPr="00C43C32">
        <w:rPr>
          <w:rFonts w:ascii="Times New Roman" w:hAnsi="Times New Roman" w:cs="Times New Roman"/>
          <w:sz w:val="26"/>
          <w:szCs w:val="26"/>
        </w:rPr>
        <w:t xml:space="preserve">, руководствуясь статьей 38 Устава муниципального образования </w:t>
      </w:r>
      <w:r w:rsidRPr="00C43C32">
        <w:rPr>
          <w:rFonts w:ascii="Times New Roman" w:hAnsi="Times New Roman" w:cs="Times New Roman"/>
          <w:sz w:val="26"/>
          <w:szCs w:val="26"/>
        </w:rPr>
        <w:t xml:space="preserve"> </w:t>
      </w:r>
      <w:r w:rsidR="00A118D1" w:rsidRPr="00C43C32">
        <w:rPr>
          <w:rFonts w:ascii="Times New Roman" w:hAnsi="Times New Roman" w:cs="Times New Roman"/>
          <w:sz w:val="26"/>
          <w:szCs w:val="26"/>
        </w:rPr>
        <w:t>«</w:t>
      </w:r>
      <w:proofErr w:type="spellStart"/>
      <w:r w:rsidR="00A118D1" w:rsidRPr="00C43C32">
        <w:rPr>
          <w:rFonts w:ascii="Times New Roman" w:hAnsi="Times New Roman" w:cs="Times New Roman"/>
          <w:sz w:val="26"/>
          <w:szCs w:val="26"/>
        </w:rPr>
        <w:t>Анивский</w:t>
      </w:r>
      <w:proofErr w:type="spellEnd"/>
      <w:r w:rsidR="00A118D1" w:rsidRPr="00C43C32">
        <w:rPr>
          <w:rFonts w:ascii="Times New Roman" w:hAnsi="Times New Roman" w:cs="Times New Roman"/>
          <w:sz w:val="26"/>
          <w:szCs w:val="26"/>
        </w:rPr>
        <w:t xml:space="preserve"> городской округ»</w:t>
      </w:r>
      <w:r w:rsidR="006A0B90" w:rsidRPr="00C43C32">
        <w:rPr>
          <w:rFonts w:ascii="Times New Roman" w:hAnsi="Times New Roman" w:cs="Times New Roman"/>
          <w:sz w:val="26"/>
          <w:szCs w:val="26"/>
        </w:rPr>
        <w:t xml:space="preserve">, </w:t>
      </w:r>
      <w:r w:rsidRPr="00C43C32">
        <w:rPr>
          <w:rFonts w:ascii="Times New Roman" w:hAnsi="Times New Roman" w:cs="Times New Roman"/>
          <w:sz w:val="26"/>
          <w:szCs w:val="26"/>
        </w:rPr>
        <w:t xml:space="preserve">администрация </w:t>
      </w:r>
      <w:r w:rsidR="00A118D1" w:rsidRPr="00C43C32">
        <w:rPr>
          <w:rFonts w:ascii="Times New Roman" w:hAnsi="Times New Roman" w:cs="Times New Roman"/>
          <w:sz w:val="26"/>
          <w:szCs w:val="26"/>
        </w:rPr>
        <w:t xml:space="preserve">Анивского </w:t>
      </w:r>
      <w:r w:rsidRPr="00C43C32">
        <w:rPr>
          <w:rFonts w:ascii="Times New Roman" w:hAnsi="Times New Roman" w:cs="Times New Roman"/>
          <w:sz w:val="26"/>
          <w:szCs w:val="26"/>
        </w:rPr>
        <w:t xml:space="preserve">городского округа </w:t>
      </w:r>
      <w:r w:rsidRPr="00C43C32">
        <w:rPr>
          <w:rFonts w:ascii="Times New Roman" w:hAnsi="Times New Roman" w:cs="Times New Roman"/>
          <w:b/>
          <w:sz w:val="26"/>
          <w:szCs w:val="26"/>
        </w:rPr>
        <w:t>п</w:t>
      </w:r>
      <w:r w:rsidR="00C43C32" w:rsidRPr="00C43C32">
        <w:rPr>
          <w:rFonts w:ascii="Times New Roman" w:hAnsi="Times New Roman" w:cs="Times New Roman"/>
          <w:b/>
          <w:sz w:val="26"/>
          <w:szCs w:val="26"/>
        </w:rPr>
        <w:t xml:space="preserve"> </w:t>
      </w:r>
      <w:r w:rsidRPr="00C43C32">
        <w:rPr>
          <w:rFonts w:ascii="Times New Roman" w:hAnsi="Times New Roman" w:cs="Times New Roman"/>
          <w:b/>
          <w:sz w:val="26"/>
          <w:szCs w:val="26"/>
        </w:rPr>
        <w:t>о</w:t>
      </w:r>
      <w:r w:rsidR="00C43C32" w:rsidRPr="00C43C32">
        <w:rPr>
          <w:rFonts w:ascii="Times New Roman" w:hAnsi="Times New Roman" w:cs="Times New Roman"/>
          <w:b/>
          <w:sz w:val="26"/>
          <w:szCs w:val="26"/>
        </w:rPr>
        <w:t xml:space="preserve"> </w:t>
      </w:r>
      <w:r w:rsidRPr="00C43C32">
        <w:rPr>
          <w:rFonts w:ascii="Times New Roman" w:hAnsi="Times New Roman" w:cs="Times New Roman"/>
          <w:b/>
          <w:sz w:val="26"/>
          <w:szCs w:val="26"/>
        </w:rPr>
        <w:t>с</w:t>
      </w:r>
      <w:r w:rsidR="00C43C32" w:rsidRPr="00C43C32">
        <w:rPr>
          <w:rFonts w:ascii="Times New Roman" w:hAnsi="Times New Roman" w:cs="Times New Roman"/>
          <w:b/>
          <w:sz w:val="26"/>
          <w:szCs w:val="26"/>
        </w:rPr>
        <w:t xml:space="preserve"> </w:t>
      </w:r>
      <w:r w:rsidRPr="00C43C32">
        <w:rPr>
          <w:rFonts w:ascii="Times New Roman" w:hAnsi="Times New Roman" w:cs="Times New Roman"/>
          <w:b/>
          <w:sz w:val="26"/>
          <w:szCs w:val="26"/>
        </w:rPr>
        <w:t>т</w:t>
      </w:r>
      <w:r w:rsidR="00C43C32" w:rsidRPr="00C43C32">
        <w:rPr>
          <w:rFonts w:ascii="Times New Roman" w:hAnsi="Times New Roman" w:cs="Times New Roman"/>
          <w:b/>
          <w:sz w:val="26"/>
          <w:szCs w:val="26"/>
        </w:rPr>
        <w:t xml:space="preserve"> </w:t>
      </w:r>
      <w:r w:rsidRPr="00C43C32">
        <w:rPr>
          <w:rFonts w:ascii="Times New Roman" w:hAnsi="Times New Roman" w:cs="Times New Roman"/>
          <w:b/>
          <w:sz w:val="26"/>
          <w:szCs w:val="26"/>
        </w:rPr>
        <w:t>а</w:t>
      </w:r>
      <w:r w:rsidR="00C43C32" w:rsidRPr="00C43C32">
        <w:rPr>
          <w:rFonts w:ascii="Times New Roman" w:hAnsi="Times New Roman" w:cs="Times New Roman"/>
          <w:b/>
          <w:sz w:val="26"/>
          <w:szCs w:val="26"/>
        </w:rPr>
        <w:t xml:space="preserve"> </w:t>
      </w:r>
      <w:r w:rsidRPr="00C43C32">
        <w:rPr>
          <w:rFonts w:ascii="Times New Roman" w:hAnsi="Times New Roman" w:cs="Times New Roman"/>
          <w:b/>
          <w:sz w:val="26"/>
          <w:szCs w:val="26"/>
        </w:rPr>
        <w:t>н</w:t>
      </w:r>
      <w:r w:rsidR="00C43C32" w:rsidRPr="00C43C32">
        <w:rPr>
          <w:rFonts w:ascii="Times New Roman" w:hAnsi="Times New Roman" w:cs="Times New Roman"/>
          <w:b/>
          <w:sz w:val="26"/>
          <w:szCs w:val="26"/>
        </w:rPr>
        <w:t xml:space="preserve"> </w:t>
      </w:r>
      <w:r w:rsidRPr="00C43C32">
        <w:rPr>
          <w:rFonts w:ascii="Times New Roman" w:hAnsi="Times New Roman" w:cs="Times New Roman"/>
          <w:b/>
          <w:sz w:val="26"/>
          <w:szCs w:val="26"/>
        </w:rPr>
        <w:t>о</w:t>
      </w:r>
      <w:r w:rsidR="00C43C32" w:rsidRPr="00C43C32">
        <w:rPr>
          <w:rFonts w:ascii="Times New Roman" w:hAnsi="Times New Roman" w:cs="Times New Roman"/>
          <w:b/>
          <w:sz w:val="26"/>
          <w:szCs w:val="26"/>
        </w:rPr>
        <w:t xml:space="preserve"> </w:t>
      </w:r>
      <w:r w:rsidRPr="00C43C32">
        <w:rPr>
          <w:rFonts w:ascii="Times New Roman" w:hAnsi="Times New Roman" w:cs="Times New Roman"/>
          <w:b/>
          <w:sz w:val="26"/>
          <w:szCs w:val="26"/>
        </w:rPr>
        <w:t>в</w:t>
      </w:r>
      <w:r w:rsidR="00C43C32" w:rsidRPr="00C43C32">
        <w:rPr>
          <w:rFonts w:ascii="Times New Roman" w:hAnsi="Times New Roman" w:cs="Times New Roman"/>
          <w:b/>
          <w:sz w:val="26"/>
          <w:szCs w:val="26"/>
        </w:rPr>
        <w:t xml:space="preserve"> </w:t>
      </w:r>
      <w:r w:rsidRPr="00C43C32">
        <w:rPr>
          <w:rFonts w:ascii="Times New Roman" w:hAnsi="Times New Roman" w:cs="Times New Roman"/>
          <w:b/>
          <w:sz w:val="26"/>
          <w:szCs w:val="26"/>
        </w:rPr>
        <w:t>л</w:t>
      </w:r>
      <w:r w:rsidR="00C43C32" w:rsidRPr="00C43C32">
        <w:rPr>
          <w:rFonts w:ascii="Times New Roman" w:hAnsi="Times New Roman" w:cs="Times New Roman"/>
          <w:b/>
          <w:sz w:val="26"/>
          <w:szCs w:val="26"/>
        </w:rPr>
        <w:t xml:space="preserve"> </w:t>
      </w:r>
      <w:r w:rsidRPr="00C43C32">
        <w:rPr>
          <w:rFonts w:ascii="Times New Roman" w:hAnsi="Times New Roman" w:cs="Times New Roman"/>
          <w:b/>
          <w:sz w:val="26"/>
          <w:szCs w:val="26"/>
        </w:rPr>
        <w:t>я</w:t>
      </w:r>
      <w:r w:rsidR="00C43C32" w:rsidRPr="00C43C32">
        <w:rPr>
          <w:rFonts w:ascii="Times New Roman" w:hAnsi="Times New Roman" w:cs="Times New Roman"/>
          <w:b/>
          <w:sz w:val="26"/>
          <w:szCs w:val="26"/>
        </w:rPr>
        <w:t xml:space="preserve"> </w:t>
      </w:r>
      <w:r w:rsidRPr="00C43C32">
        <w:rPr>
          <w:rFonts w:ascii="Times New Roman" w:hAnsi="Times New Roman" w:cs="Times New Roman"/>
          <w:b/>
          <w:sz w:val="26"/>
          <w:szCs w:val="26"/>
        </w:rPr>
        <w:t>е</w:t>
      </w:r>
      <w:r w:rsidR="00C43C32" w:rsidRPr="00C43C32">
        <w:rPr>
          <w:rFonts w:ascii="Times New Roman" w:hAnsi="Times New Roman" w:cs="Times New Roman"/>
          <w:b/>
          <w:sz w:val="26"/>
          <w:szCs w:val="26"/>
        </w:rPr>
        <w:t xml:space="preserve"> </w:t>
      </w:r>
      <w:r w:rsidRPr="00C43C32">
        <w:rPr>
          <w:rFonts w:ascii="Times New Roman" w:hAnsi="Times New Roman" w:cs="Times New Roman"/>
          <w:b/>
          <w:sz w:val="26"/>
          <w:szCs w:val="26"/>
        </w:rPr>
        <w:t>т:</w:t>
      </w:r>
    </w:p>
    <w:p w:rsidR="007A7379" w:rsidRPr="00C43C32" w:rsidRDefault="007A7379" w:rsidP="00C43C32">
      <w:pPr>
        <w:pStyle w:val="ConsPlusNormal"/>
        <w:numPr>
          <w:ilvl w:val="0"/>
          <w:numId w:val="1"/>
        </w:numPr>
        <w:ind w:left="0" w:firstLine="709"/>
        <w:jc w:val="both"/>
        <w:rPr>
          <w:rFonts w:ascii="Times New Roman" w:hAnsi="Times New Roman" w:cs="Times New Roman"/>
          <w:sz w:val="26"/>
          <w:szCs w:val="26"/>
        </w:rPr>
      </w:pPr>
      <w:r w:rsidRPr="00C43C32">
        <w:rPr>
          <w:rFonts w:ascii="Times New Roman" w:hAnsi="Times New Roman" w:cs="Times New Roman"/>
          <w:sz w:val="26"/>
          <w:szCs w:val="26"/>
        </w:rPr>
        <w:t>Утвердить Порядок разработки и утверждения административных регламентов предоставления муниципальных услуг (прилагается).</w:t>
      </w:r>
    </w:p>
    <w:p w:rsidR="003C050E" w:rsidRPr="00C43C32" w:rsidRDefault="00CC610B" w:rsidP="00C43C32">
      <w:pPr>
        <w:pStyle w:val="ConsPlusNormal"/>
        <w:numPr>
          <w:ilvl w:val="0"/>
          <w:numId w:val="1"/>
        </w:numPr>
        <w:ind w:left="0" w:firstLine="709"/>
        <w:jc w:val="both"/>
        <w:rPr>
          <w:rFonts w:ascii="Times New Roman" w:hAnsi="Times New Roman" w:cs="Times New Roman"/>
          <w:sz w:val="26"/>
          <w:szCs w:val="26"/>
        </w:rPr>
      </w:pPr>
      <w:r w:rsidRPr="00C43C32">
        <w:rPr>
          <w:rFonts w:ascii="Times New Roman" w:hAnsi="Times New Roman" w:cs="Times New Roman"/>
          <w:sz w:val="26"/>
          <w:szCs w:val="26"/>
        </w:rPr>
        <w:t xml:space="preserve">Считать утратившим силу постановление администрации от </w:t>
      </w:r>
      <w:r w:rsidR="003C050E" w:rsidRPr="00C43C32">
        <w:rPr>
          <w:rFonts w:ascii="Times New Roman" w:hAnsi="Times New Roman" w:cs="Times New Roman"/>
          <w:sz w:val="26"/>
          <w:szCs w:val="26"/>
        </w:rPr>
        <w:t>12</w:t>
      </w:r>
      <w:r w:rsidRPr="00C43C32">
        <w:rPr>
          <w:rFonts w:ascii="Times New Roman" w:hAnsi="Times New Roman" w:cs="Times New Roman"/>
          <w:sz w:val="26"/>
          <w:szCs w:val="26"/>
        </w:rPr>
        <w:t xml:space="preserve"> </w:t>
      </w:r>
      <w:r w:rsidR="003C050E" w:rsidRPr="00C43C32">
        <w:rPr>
          <w:rFonts w:ascii="Times New Roman" w:hAnsi="Times New Roman" w:cs="Times New Roman"/>
          <w:sz w:val="26"/>
          <w:szCs w:val="26"/>
        </w:rPr>
        <w:t>июля 2018 № 1589-па «О порядке разработки и утверждения административных регламентов исполнения государственных (муниципальных) функций и предоставление муниципальных услуг»</w:t>
      </w:r>
    </w:p>
    <w:p w:rsidR="007A7379" w:rsidRPr="00C43C32" w:rsidRDefault="007A7379" w:rsidP="00C43C32">
      <w:pPr>
        <w:pStyle w:val="ConsPlusNormal"/>
        <w:numPr>
          <w:ilvl w:val="0"/>
          <w:numId w:val="1"/>
        </w:numPr>
        <w:ind w:left="0" w:firstLine="709"/>
        <w:jc w:val="both"/>
        <w:rPr>
          <w:rFonts w:ascii="Times New Roman" w:hAnsi="Times New Roman" w:cs="Times New Roman"/>
          <w:sz w:val="26"/>
          <w:szCs w:val="26"/>
        </w:rPr>
      </w:pPr>
      <w:r w:rsidRPr="00C43C32">
        <w:rPr>
          <w:rFonts w:ascii="Times New Roman" w:hAnsi="Times New Roman" w:cs="Times New Roman"/>
          <w:sz w:val="26"/>
          <w:szCs w:val="26"/>
        </w:rPr>
        <w:t xml:space="preserve">Опубликовать настоящее постановление в </w:t>
      </w:r>
      <w:proofErr w:type="spellStart"/>
      <w:r w:rsidR="006A0B90" w:rsidRPr="00C43C32">
        <w:rPr>
          <w:rFonts w:ascii="Times New Roman" w:hAnsi="Times New Roman" w:cs="Times New Roman"/>
          <w:sz w:val="26"/>
          <w:szCs w:val="26"/>
        </w:rPr>
        <w:t>спецвыпуске</w:t>
      </w:r>
      <w:proofErr w:type="spellEnd"/>
      <w:r w:rsidR="006A0B90" w:rsidRPr="00C43C32">
        <w:rPr>
          <w:rFonts w:ascii="Times New Roman" w:hAnsi="Times New Roman" w:cs="Times New Roman"/>
          <w:sz w:val="26"/>
          <w:szCs w:val="26"/>
        </w:rPr>
        <w:t xml:space="preserve"> </w:t>
      </w:r>
      <w:r w:rsidRPr="00C43C32">
        <w:rPr>
          <w:rFonts w:ascii="Times New Roman" w:hAnsi="Times New Roman" w:cs="Times New Roman"/>
          <w:sz w:val="26"/>
          <w:szCs w:val="26"/>
        </w:rPr>
        <w:t>газет</w:t>
      </w:r>
      <w:r w:rsidR="006A0B90" w:rsidRPr="00C43C32">
        <w:rPr>
          <w:rFonts w:ascii="Times New Roman" w:hAnsi="Times New Roman" w:cs="Times New Roman"/>
          <w:sz w:val="26"/>
          <w:szCs w:val="26"/>
        </w:rPr>
        <w:t>ы</w:t>
      </w:r>
      <w:r w:rsidRPr="00C43C32">
        <w:rPr>
          <w:rFonts w:ascii="Times New Roman" w:hAnsi="Times New Roman" w:cs="Times New Roman"/>
          <w:sz w:val="26"/>
          <w:szCs w:val="26"/>
        </w:rPr>
        <w:t xml:space="preserve"> "</w:t>
      </w:r>
      <w:r w:rsidR="006A0B90" w:rsidRPr="00C43C32">
        <w:rPr>
          <w:rFonts w:ascii="Times New Roman" w:hAnsi="Times New Roman" w:cs="Times New Roman"/>
          <w:sz w:val="26"/>
          <w:szCs w:val="26"/>
        </w:rPr>
        <w:t>Утро Родины</w:t>
      </w:r>
      <w:r w:rsidRPr="00C43C32">
        <w:rPr>
          <w:rFonts w:ascii="Times New Roman" w:hAnsi="Times New Roman" w:cs="Times New Roman"/>
          <w:sz w:val="26"/>
          <w:szCs w:val="26"/>
        </w:rPr>
        <w:t xml:space="preserve">" и разместить на официальном сайте администрации </w:t>
      </w:r>
      <w:r w:rsidR="006A0B90" w:rsidRPr="00C43C32">
        <w:rPr>
          <w:rFonts w:ascii="Times New Roman" w:hAnsi="Times New Roman" w:cs="Times New Roman"/>
          <w:sz w:val="26"/>
          <w:szCs w:val="26"/>
        </w:rPr>
        <w:t>Анивского городского</w:t>
      </w:r>
      <w:r w:rsidRPr="00C43C32">
        <w:rPr>
          <w:rFonts w:ascii="Times New Roman" w:hAnsi="Times New Roman" w:cs="Times New Roman"/>
          <w:sz w:val="26"/>
          <w:szCs w:val="26"/>
        </w:rPr>
        <w:t xml:space="preserve"> округа в сети "Интернет".</w:t>
      </w:r>
    </w:p>
    <w:p w:rsidR="00030151" w:rsidRPr="00C43C32" w:rsidRDefault="00030151" w:rsidP="00C43C32">
      <w:pPr>
        <w:pStyle w:val="a5"/>
        <w:ind w:firstLine="709"/>
        <w:jc w:val="both"/>
        <w:rPr>
          <w:rFonts w:ascii="Times New Roman" w:hAnsi="Times New Roman"/>
          <w:color w:val="000000"/>
          <w:sz w:val="26"/>
          <w:szCs w:val="26"/>
        </w:rPr>
      </w:pPr>
      <w:r w:rsidRPr="00C43C32">
        <w:rPr>
          <w:rFonts w:ascii="Times New Roman" w:hAnsi="Times New Roman"/>
          <w:color w:val="000000"/>
          <w:sz w:val="26"/>
          <w:szCs w:val="26"/>
        </w:rPr>
        <w:t xml:space="preserve">4. Контроль исполнения настоящего постановления возложить на вице-мэра, начальника общего отдела С.В. </w:t>
      </w:r>
      <w:proofErr w:type="spellStart"/>
      <w:r w:rsidRPr="00C43C32">
        <w:rPr>
          <w:rFonts w:ascii="Times New Roman" w:hAnsi="Times New Roman"/>
          <w:color w:val="000000"/>
          <w:sz w:val="26"/>
          <w:szCs w:val="26"/>
        </w:rPr>
        <w:t>Овчинникова</w:t>
      </w:r>
      <w:proofErr w:type="spellEnd"/>
      <w:r w:rsidRPr="00C43C32">
        <w:rPr>
          <w:rFonts w:ascii="Times New Roman" w:hAnsi="Times New Roman"/>
          <w:color w:val="000000"/>
          <w:sz w:val="26"/>
          <w:szCs w:val="26"/>
        </w:rPr>
        <w:t>.</w:t>
      </w:r>
    </w:p>
    <w:p w:rsidR="00030151" w:rsidRPr="003C050E" w:rsidRDefault="00030151" w:rsidP="00030151">
      <w:pPr>
        <w:pStyle w:val="ConsPlusNormal"/>
        <w:jc w:val="both"/>
        <w:rPr>
          <w:rFonts w:ascii="Times New Roman" w:hAnsi="Times New Roman" w:cs="Times New Roman"/>
          <w:sz w:val="24"/>
          <w:szCs w:val="24"/>
        </w:rPr>
      </w:pPr>
    </w:p>
    <w:p w:rsidR="006A0B90" w:rsidRPr="00CC610B" w:rsidRDefault="006A0B90" w:rsidP="006A0B90">
      <w:pPr>
        <w:pStyle w:val="ConsPlusNormal"/>
        <w:rPr>
          <w:rFonts w:ascii="Times New Roman" w:hAnsi="Times New Roman" w:cs="Times New Roman"/>
          <w:sz w:val="24"/>
          <w:szCs w:val="24"/>
        </w:rPr>
      </w:pPr>
    </w:p>
    <w:p w:rsidR="006A0B90" w:rsidRPr="00CC610B" w:rsidRDefault="006A0B90" w:rsidP="006A0B90">
      <w:pPr>
        <w:pStyle w:val="ConsPlusNormal"/>
        <w:rPr>
          <w:rFonts w:ascii="Times New Roman" w:hAnsi="Times New Roman" w:cs="Times New Roman"/>
          <w:sz w:val="24"/>
          <w:szCs w:val="24"/>
        </w:rPr>
      </w:pPr>
    </w:p>
    <w:p w:rsidR="00C43C32" w:rsidRPr="00C43C32" w:rsidRDefault="005D43E9" w:rsidP="006A0B90">
      <w:pPr>
        <w:pStyle w:val="ConsPlusNormal"/>
        <w:rPr>
          <w:rFonts w:ascii="Times New Roman" w:hAnsi="Times New Roman" w:cs="Times New Roman"/>
          <w:sz w:val="26"/>
          <w:szCs w:val="26"/>
        </w:rPr>
      </w:pPr>
      <w:proofErr w:type="spellStart"/>
      <w:r>
        <w:rPr>
          <w:rFonts w:ascii="Times New Roman" w:hAnsi="Times New Roman" w:cs="Times New Roman"/>
          <w:sz w:val="26"/>
          <w:szCs w:val="26"/>
        </w:rPr>
        <w:t>И.о</w:t>
      </w:r>
      <w:proofErr w:type="spellEnd"/>
      <w:r>
        <w:rPr>
          <w:rFonts w:ascii="Times New Roman" w:hAnsi="Times New Roman" w:cs="Times New Roman"/>
          <w:sz w:val="26"/>
          <w:szCs w:val="26"/>
        </w:rPr>
        <w:t>. м</w:t>
      </w:r>
      <w:r w:rsidR="007A7379" w:rsidRPr="00C43C32">
        <w:rPr>
          <w:rFonts w:ascii="Times New Roman" w:hAnsi="Times New Roman" w:cs="Times New Roman"/>
          <w:sz w:val="26"/>
          <w:szCs w:val="26"/>
        </w:rPr>
        <w:t>эр</w:t>
      </w:r>
      <w:r>
        <w:rPr>
          <w:rFonts w:ascii="Times New Roman" w:hAnsi="Times New Roman" w:cs="Times New Roman"/>
          <w:sz w:val="26"/>
          <w:szCs w:val="26"/>
        </w:rPr>
        <w:t>а</w:t>
      </w:r>
      <w:r w:rsidR="007A7379" w:rsidRPr="00C43C32">
        <w:rPr>
          <w:rFonts w:ascii="Times New Roman" w:hAnsi="Times New Roman" w:cs="Times New Roman"/>
          <w:sz w:val="26"/>
          <w:szCs w:val="26"/>
        </w:rPr>
        <w:t xml:space="preserve"> </w:t>
      </w:r>
      <w:r w:rsidR="006A0B90" w:rsidRPr="00C43C32">
        <w:rPr>
          <w:rFonts w:ascii="Times New Roman" w:hAnsi="Times New Roman" w:cs="Times New Roman"/>
          <w:sz w:val="26"/>
          <w:szCs w:val="26"/>
        </w:rPr>
        <w:t>Анивского</w:t>
      </w:r>
      <w:r w:rsidR="007A7379" w:rsidRPr="00C43C32">
        <w:rPr>
          <w:rFonts w:ascii="Times New Roman" w:hAnsi="Times New Roman" w:cs="Times New Roman"/>
          <w:sz w:val="26"/>
          <w:szCs w:val="26"/>
        </w:rPr>
        <w:t xml:space="preserve"> городского округа</w:t>
      </w:r>
      <w:r w:rsidR="006A0B90" w:rsidRPr="00C43C32">
        <w:rPr>
          <w:rFonts w:ascii="Times New Roman" w:hAnsi="Times New Roman" w:cs="Times New Roman"/>
          <w:sz w:val="26"/>
          <w:szCs w:val="26"/>
        </w:rPr>
        <w:t xml:space="preserve">                      </w:t>
      </w:r>
      <w:r>
        <w:rPr>
          <w:rFonts w:ascii="Times New Roman" w:hAnsi="Times New Roman" w:cs="Times New Roman"/>
          <w:sz w:val="26"/>
          <w:szCs w:val="26"/>
        </w:rPr>
        <w:t xml:space="preserve">       </w:t>
      </w:r>
      <w:r w:rsidR="00C43C32">
        <w:rPr>
          <w:rFonts w:ascii="Times New Roman" w:hAnsi="Times New Roman" w:cs="Times New Roman"/>
          <w:sz w:val="26"/>
          <w:szCs w:val="26"/>
        </w:rPr>
        <w:t xml:space="preserve">   </w:t>
      </w:r>
      <w:r w:rsidR="006A3BD4" w:rsidRPr="00C43C32">
        <w:rPr>
          <w:rFonts w:ascii="Times New Roman" w:hAnsi="Times New Roman" w:cs="Times New Roman"/>
          <w:sz w:val="26"/>
          <w:szCs w:val="26"/>
        </w:rPr>
        <w:t xml:space="preserve">               </w:t>
      </w:r>
      <w:r w:rsidR="006A0B90" w:rsidRPr="00C43C32">
        <w:rPr>
          <w:rFonts w:ascii="Times New Roman" w:hAnsi="Times New Roman" w:cs="Times New Roman"/>
          <w:sz w:val="26"/>
          <w:szCs w:val="26"/>
        </w:rPr>
        <w:t xml:space="preserve">     </w:t>
      </w:r>
      <w:proofErr w:type="spellStart"/>
      <w:r w:rsidR="00C43C32">
        <w:rPr>
          <w:rFonts w:ascii="Times New Roman" w:hAnsi="Times New Roman" w:cs="Times New Roman"/>
          <w:sz w:val="26"/>
          <w:szCs w:val="26"/>
        </w:rPr>
        <w:t>И.С.Васильев</w:t>
      </w:r>
      <w:proofErr w:type="spellEnd"/>
    </w:p>
    <w:p w:rsidR="007A7379" w:rsidRPr="00C43C32" w:rsidRDefault="007A7379" w:rsidP="006A0B90">
      <w:pPr>
        <w:pStyle w:val="ConsPlusNormal"/>
        <w:rPr>
          <w:rFonts w:ascii="Times New Roman" w:hAnsi="Times New Roman" w:cs="Times New Roman"/>
          <w:sz w:val="26"/>
          <w:szCs w:val="26"/>
        </w:rPr>
      </w:pPr>
    </w:p>
    <w:p w:rsidR="007A7379" w:rsidRPr="00CC610B" w:rsidRDefault="007A7379">
      <w:pPr>
        <w:pStyle w:val="ConsPlusNormal"/>
        <w:jc w:val="right"/>
        <w:rPr>
          <w:rFonts w:ascii="Times New Roman" w:hAnsi="Times New Roman" w:cs="Times New Roman"/>
          <w:sz w:val="24"/>
          <w:szCs w:val="24"/>
        </w:rPr>
      </w:pPr>
    </w:p>
    <w:p w:rsidR="007A7379" w:rsidRPr="00CC610B" w:rsidRDefault="007A7379">
      <w:pPr>
        <w:pStyle w:val="ConsPlusNormal"/>
        <w:jc w:val="right"/>
        <w:rPr>
          <w:rFonts w:ascii="Times New Roman" w:hAnsi="Times New Roman" w:cs="Times New Roman"/>
          <w:sz w:val="24"/>
          <w:szCs w:val="24"/>
        </w:rPr>
      </w:pPr>
    </w:p>
    <w:p w:rsidR="007A7379" w:rsidRPr="00CC610B" w:rsidRDefault="007A7379">
      <w:pPr>
        <w:pStyle w:val="ConsPlusNormal"/>
        <w:jc w:val="right"/>
        <w:rPr>
          <w:rFonts w:ascii="Times New Roman" w:hAnsi="Times New Roman" w:cs="Times New Roman"/>
          <w:sz w:val="24"/>
          <w:szCs w:val="24"/>
        </w:rPr>
      </w:pPr>
    </w:p>
    <w:p w:rsidR="006A3BD4" w:rsidRPr="00CC610B" w:rsidRDefault="006A3BD4">
      <w:pPr>
        <w:pStyle w:val="ConsPlusNormal"/>
        <w:jc w:val="right"/>
        <w:rPr>
          <w:rFonts w:ascii="Times New Roman" w:hAnsi="Times New Roman" w:cs="Times New Roman"/>
          <w:sz w:val="24"/>
          <w:szCs w:val="24"/>
        </w:rPr>
      </w:pPr>
    </w:p>
    <w:p w:rsidR="007A7379" w:rsidRPr="00CC610B" w:rsidRDefault="007A7379">
      <w:pPr>
        <w:pStyle w:val="ConsPlusNormal"/>
        <w:jc w:val="right"/>
        <w:rPr>
          <w:rFonts w:ascii="Times New Roman" w:hAnsi="Times New Roman" w:cs="Times New Roman"/>
          <w:sz w:val="24"/>
          <w:szCs w:val="24"/>
        </w:rPr>
      </w:pPr>
    </w:p>
    <w:p w:rsidR="007A7379" w:rsidRPr="00CC610B" w:rsidRDefault="007A7379">
      <w:pPr>
        <w:pStyle w:val="ConsPlusNormal"/>
        <w:jc w:val="right"/>
        <w:outlineLvl w:val="0"/>
        <w:rPr>
          <w:rFonts w:ascii="Times New Roman" w:hAnsi="Times New Roman" w:cs="Times New Roman"/>
          <w:sz w:val="24"/>
          <w:szCs w:val="24"/>
        </w:rPr>
      </w:pPr>
      <w:r w:rsidRPr="00CC610B">
        <w:rPr>
          <w:rFonts w:ascii="Times New Roman" w:hAnsi="Times New Roman" w:cs="Times New Roman"/>
          <w:sz w:val="24"/>
          <w:szCs w:val="24"/>
        </w:rPr>
        <w:lastRenderedPageBreak/>
        <w:t>Утвержден</w:t>
      </w:r>
    </w:p>
    <w:p w:rsidR="007A7379" w:rsidRPr="00CC610B" w:rsidRDefault="007A7379">
      <w:pPr>
        <w:pStyle w:val="ConsPlusNormal"/>
        <w:jc w:val="right"/>
        <w:rPr>
          <w:rFonts w:ascii="Times New Roman" w:hAnsi="Times New Roman" w:cs="Times New Roman"/>
          <w:sz w:val="24"/>
          <w:szCs w:val="24"/>
        </w:rPr>
      </w:pPr>
      <w:r w:rsidRPr="00CC610B">
        <w:rPr>
          <w:rFonts w:ascii="Times New Roman" w:hAnsi="Times New Roman" w:cs="Times New Roman"/>
          <w:sz w:val="24"/>
          <w:szCs w:val="24"/>
        </w:rPr>
        <w:t>постановлением администрации</w:t>
      </w:r>
    </w:p>
    <w:p w:rsidR="007A7379" w:rsidRDefault="006A0B90">
      <w:pPr>
        <w:pStyle w:val="ConsPlusNormal"/>
        <w:jc w:val="right"/>
        <w:rPr>
          <w:rFonts w:ascii="Times New Roman" w:hAnsi="Times New Roman" w:cs="Times New Roman"/>
          <w:sz w:val="24"/>
          <w:szCs w:val="24"/>
        </w:rPr>
      </w:pPr>
      <w:r w:rsidRPr="00CC610B">
        <w:rPr>
          <w:rFonts w:ascii="Times New Roman" w:hAnsi="Times New Roman" w:cs="Times New Roman"/>
          <w:sz w:val="24"/>
          <w:szCs w:val="24"/>
        </w:rPr>
        <w:t>Анивского</w:t>
      </w:r>
      <w:r w:rsidR="007A7379" w:rsidRPr="00CC610B">
        <w:rPr>
          <w:rFonts w:ascii="Times New Roman" w:hAnsi="Times New Roman" w:cs="Times New Roman"/>
          <w:sz w:val="24"/>
          <w:szCs w:val="24"/>
        </w:rPr>
        <w:t xml:space="preserve"> городского округа</w:t>
      </w:r>
    </w:p>
    <w:p w:rsidR="00C43C32" w:rsidRPr="00CC610B" w:rsidRDefault="00C43C32">
      <w:pPr>
        <w:pStyle w:val="ConsPlusNormal"/>
        <w:jc w:val="right"/>
        <w:rPr>
          <w:rFonts w:ascii="Times New Roman" w:hAnsi="Times New Roman" w:cs="Times New Roman"/>
          <w:sz w:val="24"/>
          <w:szCs w:val="24"/>
        </w:rPr>
      </w:pPr>
      <w:r>
        <w:rPr>
          <w:rFonts w:ascii="Times New Roman" w:hAnsi="Times New Roman" w:cs="Times New Roman"/>
          <w:sz w:val="24"/>
          <w:szCs w:val="24"/>
        </w:rPr>
        <w:t>от 03 июля 2023 г. № 2100-па</w:t>
      </w:r>
    </w:p>
    <w:p w:rsidR="007A7379" w:rsidRPr="00CC610B" w:rsidRDefault="007A7379">
      <w:pPr>
        <w:pStyle w:val="ConsPlusNormal"/>
        <w:jc w:val="center"/>
        <w:rPr>
          <w:rFonts w:ascii="Times New Roman" w:hAnsi="Times New Roman" w:cs="Times New Roman"/>
          <w:sz w:val="24"/>
          <w:szCs w:val="24"/>
        </w:rPr>
      </w:pPr>
    </w:p>
    <w:p w:rsidR="007A7379" w:rsidRPr="00CC610B" w:rsidRDefault="007A7379">
      <w:pPr>
        <w:pStyle w:val="ConsPlusTitle"/>
        <w:jc w:val="center"/>
        <w:rPr>
          <w:rFonts w:ascii="Times New Roman" w:hAnsi="Times New Roman" w:cs="Times New Roman"/>
          <w:sz w:val="24"/>
          <w:szCs w:val="24"/>
        </w:rPr>
      </w:pPr>
      <w:bookmarkStart w:id="1" w:name="P36"/>
      <w:bookmarkEnd w:id="1"/>
      <w:r w:rsidRPr="00CC610B">
        <w:rPr>
          <w:rFonts w:ascii="Times New Roman" w:hAnsi="Times New Roman" w:cs="Times New Roman"/>
          <w:sz w:val="24"/>
          <w:szCs w:val="24"/>
        </w:rPr>
        <w:t>ПОРЯДОК</w:t>
      </w:r>
    </w:p>
    <w:p w:rsidR="007A7379" w:rsidRPr="00CC610B" w:rsidRDefault="007A7379">
      <w:pPr>
        <w:pStyle w:val="ConsPlusTitle"/>
        <w:jc w:val="center"/>
        <w:rPr>
          <w:rFonts w:ascii="Times New Roman" w:hAnsi="Times New Roman" w:cs="Times New Roman"/>
          <w:sz w:val="24"/>
          <w:szCs w:val="24"/>
        </w:rPr>
      </w:pPr>
      <w:r w:rsidRPr="00CC610B">
        <w:rPr>
          <w:rFonts w:ascii="Times New Roman" w:hAnsi="Times New Roman" w:cs="Times New Roman"/>
          <w:sz w:val="24"/>
          <w:szCs w:val="24"/>
        </w:rPr>
        <w:t>РАЗРАБОТКИ И УТВЕРЖДЕНИЯ АДМИНИСТРАТИВНЫХ РЕГЛАМЕНТОВ</w:t>
      </w:r>
    </w:p>
    <w:p w:rsidR="007A7379" w:rsidRPr="00CC610B" w:rsidRDefault="007A7379">
      <w:pPr>
        <w:pStyle w:val="ConsPlusTitle"/>
        <w:jc w:val="center"/>
        <w:rPr>
          <w:rFonts w:ascii="Times New Roman" w:hAnsi="Times New Roman" w:cs="Times New Roman"/>
          <w:sz w:val="24"/>
          <w:szCs w:val="24"/>
        </w:rPr>
      </w:pPr>
      <w:r w:rsidRPr="00CC610B">
        <w:rPr>
          <w:rFonts w:ascii="Times New Roman" w:hAnsi="Times New Roman" w:cs="Times New Roman"/>
          <w:sz w:val="24"/>
          <w:szCs w:val="24"/>
        </w:rPr>
        <w:t>ПРЕДОСТАВЛЕНИЯ МУНИЦИПАЛЬНЫХ УСЛУГ</w:t>
      </w:r>
    </w:p>
    <w:p w:rsidR="007A7379" w:rsidRPr="00CC610B" w:rsidRDefault="007A7379">
      <w:pPr>
        <w:pStyle w:val="ConsPlusNormal"/>
        <w:jc w:val="center"/>
        <w:rPr>
          <w:rFonts w:ascii="Times New Roman" w:hAnsi="Times New Roman" w:cs="Times New Roman"/>
          <w:sz w:val="24"/>
          <w:szCs w:val="24"/>
        </w:rPr>
      </w:pPr>
    </w:p>
    <w:p w:rsidR="007A7379" w:rsidRPr="00CC610B" w:rsidRDefault="007A7379">
      <w:pPr>
        <w:pStyle w:val="ConsPlusTitle"/>
        <w:jc w:val="center"/>
        <w:outlineLvl w:val="1"/>
        <w:rPr>
          <w:rFonts w:ascii="Times New Roman" w:hAnsi="Times New Roman" w:cs="Times New Roman"/>
          <w:sz w:val="24"/>
          <w:szCs w:val="24"/>
        </w:rPr>
      </w:pPr>
      <w:r w:rsidRPr="00CC610B">
        <w:rPr>
          <w:rFonts w:ascii="Times New Roman" w:hAnsi="Times New Roman" w:cs="Times New Roman"/>
          <w:sz w:val="24"/>
          <w:szCs w:val="24"/>
        </w:rPr>
        <w:t>1. Общие положения</w:t>
      </w:r>
    </w:p>
    <w:p w:rsidR="007A7379" w:rsidRPr="00CC610B" w:rsidRDefault="007A7379">
      <w:pPr>
        <w:pStyle w:val="ConsPlusNormal"/>
        <w:jc w:val="center"/>
        <w:rPr>
          <w:rFonts w:ascii="Times New Roman" w:hAnsi="Times New Roman" w:cs="Times New Roman"/>
          <w:sz w:val="24"/>
          <w:szCs w:val="24"/>
        </w:rPr>
      </w:pPr>
    </w:p>
    <w:p w:rsidR="007A7379" w:rsidRPr="00CC610B" w:rsidRDefault="007A7379">
      <w:pPr>
        <w:pStyle w:val="ConsPlusNormal"/>
        <w:ind w:firstLine="540"/>
        <w:jc w:val="both"/>
        <w:rPr>
          <w:rFonts w:ascii="Times New Roman" w:hAnsi="Times New Roman" w:cs="Times New Roman"/>
          <w:sz w:val="24"/>
          <w:szCs w:val="24"/>
        </w:rPr>
      </w:pPr>
      <w:r w:rsidRPr="00CC610B">
        <w:rPr>
          <w:rFonts w:ascii="Times New Roman" w:hAnsi="Times New Roman" w:cs="Times New Roman"/>
          <w:sz w:val="24"/>
          <w:szCs w:val="24"/>
        </w:rPr>
        <w:t>1.1. Настоящий Порядок устанавливает требования к разработке и утверждению административных регламентов предоставления муниципальных услуг.</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xml:space="preserve">Исполнение администрацией </w:t>
      </w:r>
      <w:r w:rsidR="006A0B90" w:rsidRPr="00CC610B">
        <w:rPr>
          <w:rFonts w:ascii="Times New Roman" w:hAnsi="Times New Roman" w:cs="Times New Roman"/>
          <w:sz w:val="24"/>
          <w:szCs w:val="24"/>
        </w:rPr>
        <w:t xml:space="preserve">Анивского </w:t>
      </w:r>
      <w:r w:rsidRPr="00CC610B">
        <w:rPr>
          <w:rFonts w:ascii="Times New Roman" w:hAnsi="Times New Roman" w:cs="Times New Roman"/>
          <w:sz w:val="24"/>
          <w:szCs w:val="24"/>
        </w:rPr>
        <w:t>городского округа (далее - Администрация) отдельных государственных полномочий Российской Федерации, переданных органам местного самоуправления на основании федерального закона с предоставлением субвенций из федерального бюджета, осуществляется в порядке, установленном регламентом, утвержденным соответствующим федеральным органом исполнительной власти, если иное не установлено федеральным законом.</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Осуществление Администрацией отдельных государственных полномочий Сахалинской области, переданных органам местного самоуправления на основании законов Сахалинской области с предоставлением субвенций из бюджета Сахалинской области, устанавливается соответствующим административным регламентом, утвержденным Администрацией на основании этих законов Сахалинской области в соответствии с требованиями к административным регламентам предоставления органами исполнительной власти Сахалинской области государственных услуг, за исключением тех государственных услуг, осуществляемых органами местного самоуправления отдельных государственных полномочий Сахалинской области, переданных им на основании закона Сахалинской области, в отношении которых органами исполнительной власти Сахалинской области установлен административный регламент предоставления государственной услуги, если иное не установлено законом Сахалинской области.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Термины и понятия, используемые в настоящем Порядке, применяются согласно терминам и понятиям, используемым в Федеральном законе от 27.07.2010 N 210-ФЗ "Об организации предоставления государственных и муниципальных услуг" (далее - Федеральный закон N 210-ФЗ).</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1.2. Для целей настоящего Порядка под административным регламентом предоставления муниципальной услуги (далее - Регламент) понимается нормативный правовой акт Администрации, устанавливающий сроки и последовательность административных процедур (действий), осуществляемых Администрацией (структурными подразделениями)</w:t>
      </w:r>
      <w:r w:rsidR="00104B57" w:rsidRPr="00CC610B">
        <w:rPr>
          <w:rFonts w:ascii="Times New Roman" w:hAnsi="Times New Roman" w:cs="Times New Roman"/>
          <w:sz w:val="24"/>
          <w:szCs w:val="24"/>
        </w:rPr>
        <w:t xml:space="preserve"> и подведомственных ей учреждений</w:t>
      </w:r>
      <w:r w:rsidRPr="00CC610B">
        <w:rPr>
          <w:rFonts w:ascii="Times New Roman" w:hAnsi="Times New Roman" w:cs="Times New Roman"/>
          <w:sz w:val="24"/>
          <w:szCs w:val="24"/>
        </w:rPr>
        <w:t>, в процессе предоставления муниципальной услуги в соответствии с требованиями Федерального закона N 210-ФЗ.</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Регламент также устанавливает порядок взаимодействия между структурными подразделениями Администрации, предоставляющими муниципальные услуги, и их должностными лицами, и физическими или юридическими лицами, индивидуальными предпринимателями, их уполномоченными представителями (далее - заявители),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lastRenderedPageBreak/>
        <w:t>1.3. Регламент разрабатывается структурным подразделением Администрации, к компетенции которого относится предоставление соответствующей муниципальной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xml:space="preserve">Регламент разрабатывается с учетом утвержденного </w:t>
      </w:r>
      <w:r w:rsidR="006A0B90" w:rsidRPr="00CC610B">
        <w:rPr>
          <w:rFonts w:ascii="Times New Roman" w:hAnsi="Times New Roman" w:cs="Times New Roman"/>
          <w:sz w:val="24"/>
          <w:szCs w:val="24"/>
        </w:rPr>
        <w:t>Перечня</w:t>
      </w:r>
      <w:r w:rsidRPr="00CC610B">
        <w:rPr>
          <w:rFonts w:ascii="Times New Roman" w:hAnsi="Times New Roman" w:cs="Times New Roman"/>
          <w:sz w:val="24"/>
          <w:szCs w:val="24"/>
        </w:rPr>
        <w:t xml:space="preserve"> муниципальных услуг</w:t>
      </w:r>
      <w:r w:rsidR="006A0B90" w:rsidRPr="00CC610B">
        <w:rPr>
          <w:rFonts w:ascii="Times New Roman" w:hAnsi="Times New Roman" w:cs="Times New Roman"/>
          <w:sz w:val="24"/>
          <w:szCs w:val="24"/>
        </w:rPr>
        <w:t xml:space="preserve">, предоставляемых </w:t>
      </w:r>
      <w:r w:rsidR="006A071D" w:rsidRPr="00CC610B">
        <w:rPr>
          <w:rFonts w:ascii="Times New Roman" w:hAnsi="Times New Roman" w:cs="Times New Roman"/>
          <w:sz w:val="24"/>
          <w:szCs w:val="24"/>
        </w:rPr>
        <w:t>Администрацией Анивского</w:t>
      </w:r>
      <w:r w:rsidRPr="00CC610B">
        <w:rPr>
          <w:rFonts w:ascii="Times New Roman" w:hAnsi="Times New Roman" w:cs="Times New Roman"/>
          <w:sz w:val="24"/>
          <w:szCs w:val="24"/>
        </w:rPr>
        <w:t xml:space="preserve"> городского округа</w:t>
      </w:r>
      <w:r w:rsidR="006A0B90" w:rsidRPr="00CC610B">
        <w:rPr>
          <w:rFonts w:ascii="Times New Roman" w:hAnsi="Times New Roman" w:cs="Times New Roman"/>
          <w:sz w:val="24"/>
          <w:szCs w:val="24"/>
        </w:rPr>
        <w:t xml:space="preserve"> и подведомственными ей учреждениями</w:t>
      </w:r>
      <w:r w:rsidR="006A071D" w:rsidRPr="00CC610B">
        <w:rPr>
          <w:rFonts w:ascii="Times New Roman" w:hAnsi="Times New Roman" w:cs="Times New Roman"/>
          <w:sz w:val="24"/>
          <w:szCs w:val="24"/>
        </w:rPr>
        <w:t xml:space="preserve"> (далее – Перечень)</w:t>
      </w:r>
      <w:r w:rsidRPr="00CC610B">
        <w:rPr>
          <w:rFonts w:ascii="Times New Roman" w:hAnsi="Times New Roman" w:cs="Times New Roman"/>
          <w:sz w:val="24"/>
          <w:szCs w:val="24"/>
        </w:rPr>
        <w:t>.</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1.4. При разработке Регламентов необходимо предусматривать оптимизацию (повышение качества) предоставления муниципальных услуг, в том числе:</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1) упорядочение административных процедур (действий);</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 устранение избыточных административных процедур (действий), если это не противоречит федеральным законам, нормативным правовым актам Президента Российской Федерации и Правительства Российской Федерации, нормативным правовым актам Сахалинской области, муниципальным правовым актам;</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3) сокращение количества документов, представляемых заявителями для предоставления муниципальной услуги, применение новых форм документов, позволяющих устранить необходимость неоднократного представления идентичной информации, снижение количества взаимодействий заявителей с должностными лицами Администрации (структурного подразделения Администрации), предоставляющими муниципальную услугу, в том числе за счет выполнения отдельных административных процедур (действий) на базе многофункциональных центров предоставления государственных и муниципальных услуг (далее - МФЦ)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4) сокращение срока предоставления муниципальной услуги, а также сроков исполнения отдельных административных процедур (действий) в рамках предоставления муниципальной услуги. Структурное подразделение Администрации, осуществляющее подготовку Регламента, может предусмотреть в Регламенте сокращенные сроки предоставления муниципальной услуги, а также сроки выполнения административных процедур (действий) в рамках предоставления муниципальной услуги по отношению к соответствующим срокам, установленным в законодательстве Российской Федерации, нормативных правовых актах Сахалинской области, муниципальных правовых актах;</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5) ответственность должностных лиц и муниципальных служащих структурных подразделений Администрации, предоставляющих муниципальные услуги, за несоблюдение ими требований Регламентов при выполнении административных процедур (действий);</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6) предоставление муниципальной услуги в электронной форме.</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1.5. В случае, если в процессе разработки проекта Регламента предоставления муниципальной услуги выявляется возможность оптимизации (повышения качества) предоставления муниципальной услуги при условии соответствующих изменений муниципальных правовых актов, то проект Регламента представляется в установленном порядке с приложением проектов указанных актов.</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1.6. Регламент утверждается постановлением Администрации.</w:t>
      </w:r>
    </w:p>
    <w:p w:rsidR="00710E06"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xml:space="preserve">1.7. Регламенты разрабатываются в соответствии с федеральными законами, </w:t>
      </w:r>
      <w:r w:rsidRPr="00CC610B">
        <w:rPr>
          <w:rFonts w:ascii="Times New Roman" w:hAnsi="Times New Roman" w:cs="Times New Roman"/>
          <w:sz w:val="24"/>
          <w:szCs w:val="24"/>
        </w:rPr>
        <w:lastRenderedPageBreak/>
        <w:t>нормативными правовыми актами Президента Российской Федерации и Правительства Российской Федерации, законами Сахалинской области и иными нормативными правовыми актами Сахалинской области, муниципальными правовыми актами</w:t>
      </w:r>
      <w:r w:rsidR="00710E06" w:rsidRPr="00CC610B">
        <w:rPr>
          <w:rFonts w:ascii="Times New Roman" w:hAnsi="Times New Roman" w:cs="Times New Roman"/>
          <w:sz w:val="24"/>
          <w:szCs w:val="24"/>
        </w:rPr>
        <w:t>.</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Проект Регламента размещается на официальном сайте Администрации в информационно-телекоммуникационной сети "Интернет" (далее - официальный сайт Администрации).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1.8. Проекты Регламентов, а также проекты постановлений Администрации по внесению изменений в ранее изданные Регламенты, признани</w:t>
      </w:r>
      <w:r w:rsidR="00710E06" w:rsidRPr="00CC610B">
        <w:rPr>
          <w:rFonts w:ascii="Times New Roman" w:hAnsi="Times New Roman" w:cs="Times New Roman"/>
          <w:sz w:val="24"/>
          <w:szCs w:val="24"/>
        </w:rPr>
        <w:t>е</w:t>
      </w:r>
      <w:r w:rsidRPr="00CC610B">
        <w:rPr>
          <w:rFonts w:ascii="Times New Roman" w:hAnsi="Times New Roman" w:cs="Times New Roman"/>
          <w:sz w:val="24"/>
          <w:szCs w:val="24"/>
        </w:rPr>
        <w:t xml:space="preserve"> Регламентов утратившими силу (далее - проект) подлежат независимой экспертизе и экспертизе, проводимой уполномоченным органом Администрации (далее - Уполномоченный орган).</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Независимая экспертиза осуществляется в порядке, предусмотренном Федеральным законом N 210-ФЗ, а также в соответствии с настоящим Порядком.</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Срок, отведенный для проведения независимой экспертизы, должен указываться при размещении проекта и не может быть менее пятнадцати дней со дня его размещения на официальном сайте Администрации.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Экспертиза, проводимая Уполномоченным органом, осуществляется в соответствии с утвержденным постановлением Администрации Порядком проведения экспертизы проектов административных регламентов предоставления муниципальных (государственных) услуг.</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Заключение об оценке регулирующего воздействия на проекты Регламентов, а также проекты нормативных правовых актов по внесению изменений в ранее изданные Регламенты, признанию Регламентов утратившим силу не требуется.</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1.9. В случае, если нормативным правовым актом, устанавливающим конкретное полномочие органа, предоставляющего муниципальную услугу, предусмотрено утверждение отдельного нормативного правового акта, предусматривающего порядок осуществления такого полномочия, наряду с разработкой порядка подлежит утверждению Регламент по осуществлению соответствующего полномочия.</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При этом порядком осуществления соответствующего полномочия, утвержденным нормативным правовым актом, не регулируются вопросы, относящиеся к предмету регулирования Регламента в соответствии с настоящим Порядком.</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1.10. Размещение проекта в информационно-телекоммуникационной сети "Интернет" в целях организации проведения независимой экспертизы осуществляется до начала процедуры согласования проекта с заинтересованными структурными подразделениями Администрации и должностными лицами. Проекты размещаются на официальном сайте Администрации в установленном порядке.</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1.11. Изменения в Регламенты вносятся в случае изменения законодательства Российской Федерации, Сахалинской области, муниципальных правовых актов, регулирующих предоставление муниципальной услуги, изменения структуры Администрации, а также по предложениям органов исполнительной власти Сахалинской области, основанным на результатах анализа практики применения Регламентов. Изменения в Регламенты вносятся также в связи с необходимостью приведения Регламентов в соответствие с законодательством.</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Внесение изменений в Регламенты осуществляется в порядке, установленном для разработки и утверждения Регламентов.</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lastRenderedPageBreak/>
        <w:t>В случае, когда изменения в Регламент вносятся в связи с необходимостью исполнения вступившего в силу судебного решения, то требование по соблюдению срока размещения на официальном сайте Администрации проекта нормативного правового акта о внесении изменений в Регламент не применяется.</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1.12. При разработке Регламента Администрация может использовать электронные средства описания и моделирования административно-управленческих процессов для подготовки структуры и порядка административных процедур (действий).</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1.13. При разработке административных регламентов предоставления муниципальных услуг, изменений, вносимых в административные регламенты предоставления муниципальных услуг, структурное подразделение Администрации, к компетенции которого относится предоставление соответствующей муниципальной услуги, осуществляет формирование технологических схем предоставления муниципальных услуг в отношении муниципальных услуг, предоставление которых организовано в МФЦ.</w:t>
      </w:r>
    </w:p>
    <w:p w:rsidR="007A7379" w:rsidRPr="00CC610B" w:rsidRDefault="007A7379">
      <w:pPr>
        <w:pStyle w:val="ConsPlusNormal"/>
        <w:ind w:firstLine="540"/>
        <w:jc w:val="both"/>
        <w:rPr>
          <w:rFonts w:ascii="Times New Roman" w:hAnsi="Times New Roman" w:cs="Times New Roman"/>
          <w:sz w:val="24"/>
          <w:szCs w:val="24"/>
        </w:rPr>
      </w:pPr>
    </w:p>
    <w:p w:rsidR="007A7379" w:rsidRPr="00CC610B" w:rsidRDefault="007A7379">
      <w:pPr>
        <w:pStyle w:val="ConsPlusTitle"/>
        <w:jc w:val="center"/>
        <w:outlineLvl w:val="1"/>
        <w:rPr>
          <w:rFonts w:ascii="Times New Roman" w:hAnsi="Times New Roman" w:cs="Times New Roman"/>
          <w:sz w:val="24"/>
          <w:szCs w:val="24"/>
        </w:rPr>
      </w:pPr>
      <w:r w:rsidRPr="00CC610B">
        <w:rPr>
          <w:rFonts w:ascii="Times New Roman" w:hAnsi="Times New Roman" w:cs="Times New Roman"/>
          <w:sz w:val="24"/>
          <w:szCs w:val="24"/>
        </w:rPr>
        <w:t>2. Требования к административным регламентам</w:t>
      </w:r>
    </w:p>
    <w:p w:rsidR="007A7379" w:rsidRPr="00CC610B" w:rsidRDefault="007A7379">
      <w:pPr>
        <w:pStyle w:val="ConsPlusTitle"/>
        <w:jc w:val="center"/>
        <w:rPr>
          <w:rFonts w:ascii="Times New Roman" w:hAnsi="Times New Roman" w:cs="Times New Roman"/>
          <w:sz w:val="24"/>
          <w:szCs w:val="24"/>
        </w:rPr>
      </w:pPr>
      <w:r w:rsidRPr="00CC610B">
        <w:rPr>
          <w:rFonts w:ascii="Times New Roman" w:hAnsi="Times New Roman" w:cs="Times New Roman"/>
          <w:sz w:val="24"/>
          <w:szCs w:val="24"/>
        </w:rPr>
        <w:t>предоставления муниципальных услуг</w:t>
      </w:r>
    </w:p>
    <w:p w:rsidR="007A7379" w:rsidRPr="00CC610B" w:rsidRDefault="007A7379">
      <w:pPr>
        <w:pStyle w:val="ConsPlusNormal"/>
        <w:ind w:firstLine="540"/>
        <w:jc w:val="both"/>
        <w:rPr>
          <w:rFonts w:ascii="Times New Roman" w:hAnsi="Times New Roman" w:cs="Times New Roman"/>
          <w:sz w:val="24"/>
          <w:szCs w:val="24"/>
        </w:rPr>
      </w:pPr>
    </w:p>
    <w:p w:rsidR="007A7379" w:rsidRPr="00CC610B" w:rsidRDefault="007A7379">
      <w:pPr>
        <w:pStyle w:val="ConsPlusNormal"/>
        <w:ind w:firstLine="540"/>
        <w:jc w:val="both"/>
        <w:rPr>
          <w:rFonts w:ascii="Times New Roman" w:hAnsi="Times New Roman" w:cs="Times New Roman"/>
          <w:sz w:val="24"/>
          <w:szCs w:val="24"/>
        </w:rPr>
      </w:pPr>
      <w:r w:rsidRPr="00CC610B">
        <w:rPr>
          <w:rFonts w:ascii="Times New Roman" w:hAnsi="Times New Roman" w:cs="Times New Roman"/>
          <w:sz w:val="24"/>
          <w:szCs w:val="24"/>
        </w:rPr>
        <w:t>2.1. Наименование Регламента определяется структурным подразделением Администрации, ответственным за его разработку, с учетом формулировки, соответствующей положениям нормативного правового акта, которым предусмотрена такая муниципальная услуга</w:t>
      </w:r>
      <w:r w:rsidR="006A071D" w:rsidRPr="00CC610B">
        <w:rPr>
          <w:rFonts w:ascii="Times New Roman" w:hAnsi="Times New Roman" w:cs="Times New Roman"/>
          <w:sz w:val="24"/>
          <w:szCs w:val="24"/>
        </w:rPr>
        <w:t xml:space="preserve"> в Перечне</w:t>
      </w:r>
      <w:r w:rsidRPr="00CC610B">
        <w:rPr>
          <w:rFonts w:ascii="Times New Roman" w:hAnsi="Times New Roman" w:cs="Times New Roman"/>
          <w:sz w:val="24"/>
          <w:szCs w:val="24"/>
        </w:rPr>
        <w:t xml:space="preserve"> муниципальных услуг </w:t>
      </w:r>
      <w:r w:rsidR="006A071D" w:rsidRPr="00CC610B">
        <w:rPr>
          <w:rFonts w:ascii="Times New Roman" w:hAnsi="Times New Roman" w:cs="Times New Roman"/>
          <w:sz w:val="24"/>
          <w:szCs w:val="24"/>
        </w:rPr>
        <w:t xml:space="preserve">Анивского </w:t>
      </w:r>
      <w:r w:rsidRPr="00CC610B">
        <w:rPr>
          <w:rFonts w:ascii="Times New Roman" w:hAnsi="Times New Roman" w:cs="Times New Roman"/>
          <w:sz w:val="24"/>
          <w:szCs w:val="24"/>
        </w:rPr>
        <w:t>городского округа.</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2.2. В Регламент включаются следующие разделы:</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1) общие положения;</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 стандарт предоставления муниципальной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4) формы контроля за исполнением Регламента;</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5) досудебный (внесудебный) порядок обжалования решений и действий (бездействия) Администрации, структурного подразделения Администрации, предоставляющего муниципальную услугу, МФЦ, организаций, осуществляющих функции по предоставлению государственных или муниципальных услуг, а также их должностных лиц, муниципальных служащих, работников.</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2.3. Раздел, касающийся общих положений, состоит из следующих подразделов:</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1) предмет регулирования Регламента;</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 круг заявителей;</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3) требования к порядку информирования о предоставлении муниципальной услуги, в том числе:</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xml:space="preserve">- порядок получения информации заявителями по вопросам предоставления муниципальной услуги и услуг, которые являются необходимыми и обязательными для </w:t>
      </w:r>
      <w:r w:rsidRPr="00CC610B">
        <w:rPr>
          <w:rFonts w:ascii="Times New Roman" w:hAnsi="Times New Roman" w:cs="Times New Roman"/>
          <w:sz w:val="24"/>
          <w:szCs w:val="24"/>
        </w:rPr>
        <w:lastRenderedPageBreak/>
        <w:t>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ЕПГУ), Региональном портале государственных и муниципальных услуг (функций) Сахалинской области (далее - РПГУ);</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К справочной информации относится следующая информация:</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место нахождения и графики работы Администрации и ее структурного подразделения, предоставляющего муниципальную услугу, органов и организаций, обращение в которые необходимо для получения муниципальной услуги, а также МФЦ;</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справочные телефоны структурного подразделения Администрации, предоставляющего муниципальную услугу, организаций, участвующих в предоставлении муниципальной услуги, в том числе номер телефона-автоинформатора;</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адреса официального сайта Администрации, а также электронной почты и (или) формы обратной связи Администрации и (или) структурного подразделения Администрации, предоставляющего муниципальную услугу, в сети "Интернет".</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Справочная информация не приводится в тексте Регламента и подлежит обязательному размещению на официальном сайте Администрации, в федеральной государственной информационной системе "Федеральный реестр государственных услуг (функций)" (далее - федеральный реестр), государственной информационной системе "Региональный реестр государственных и муниципальных услуг (функций)" (далее - региональный реестр), и на ЕПГУ, РПГУ, о чем указывается в тексте Регламента.</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Администрация обеспечивает в установленном порядке размещение и актуализацию справочной информации в соответствующем разделе регионального реестра.</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2.4. Стандарт предоставления муниципальной услуги содержит следующие подразделы:</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2.4.1. Наименование муниципальной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2.4.2. Наименование структурного подразделения Администрации, непосредственно предоставляющего муниципальную услугу.</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Если в предоставлении муниципальной услуги участвуют также органы исполнительной власти Сахалинской области, территориальные органы федеральных органов исполнительной власти, территориальные подразделения органов государственных внебюджетных фондов, иные органы местного самоуправления, учреждения и организации, то указываются все органы государственной власти, органы государственных внебюджетных фондов, органы местного самоуправления, учреждения и организации, обращение в которые необходимо для предоставления государственной или муниципальной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xml:space="preserve">В данном подразделе также указываются требования подпункта 3 части 1 статьи 7 Федерального закона N 210-ФЗ, а именно установление запрета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w:t>
      </w:r>
      <w:r w:rsidRPr="00CC610B">
        <w:rPr>
          <w:rFonts w:ascii="Times New Roman" w:hAnsi="Times New Roman" w:cs="Times New Roman"/>
          <w:sz w:val="24"/>
          <w:szCs w:val="24"/>
        </w:rPr>
        <w:lastRenderedPageBreak/>
        <w:t xml:space="preserve">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Собрания </w:t>
      </w:r>
      <w:r w:rsidR="006A071D" w:rsidRPr="00CC610B">
        <w:rPr>
          <w:rFonts w:ascii="Times New Roman" w:hAnsi="Times New Roman" w:cs="Times New Roman"/>
          <w:sz w:val="24"/>
          <w:szCs w:val="24"/>
        </w:rPr>
        <w:t>Анивского</w:t>
      </w:r>
      <w:r w:rsidRPr="00CC610B">
        <w:rPr>
          <w:rFonts w:ascii="Times New Roman" w:hAnsi="Times New Roman" w:cs="Times New Roman"/>
          <w:sz w:val="24"/>
          <w:szCs w:val="24"/>
        </w:rPr>
        <w:t xml:space="preserve"> городского округа.</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2.4.3. Описание результата предоставления муниципальной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2.4.4. Срок предоставления муниципальной услуги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2.4.5. Нормативные правовые акты, регулирующие предоставление муниципальной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в федеральном реестре, в региональном реестре, на ЕПГУ, РПГУ.</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В данном подразделе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регионального реестра.</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2.4.6.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Бланки, формы обращений, заявлений и иных документов, подаваемых заявителем в связи с предоставлением муниципальной услуги, приводятся в качестве приложений к Регламенту, за исключением случаев, когда формы указанных документов установлены актами Президента Российской Федерации и Правительства Российской Федерации, законами и иными нормативными правовыми актами Сахалинской области, а также случаев, когда законодательством Российской Федерации, законодательством Сахалинской области предусмотрена свободная форма подачи этих документов.</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В данном подразделе указывается на запрет требовать от заявителя:</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lastRenderedPageBreak/>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N 210-ФЗ;</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(далее - ОМСУ), предоставляющего муниципальную услугу, муниципального служащего ОМСУ, работника МФЦ,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ОМСУ,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w:t>
      </w:r>
      <w:r w:rsidRPr="00CC610B">
        <w:rPr>
          <w:rFonts w:ascii="Times New Roman" w:hAnsi="Times New Roman" w:cs="Times New Roman"/>
          <w:sz w:val="24"/>
          <w:szCs w:val="24"/>
        </w:rPr>
        <w:lastRenderedPageBreak/>
        <w:t>государственной или муниципальной услуги, и иных случаев, установленных федеральными законами.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При предоставлении муниципальных услуг в электронной форме с использованием ЕПГУ и РПГУ в данном подразделе указывается на недопустимость следующего:</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отказа в приеме запроса и иных документов, необходимых для предоставления муниципальной услуги, а также отказа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в ЕПГУ и РПГУ;</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требования при осуществлении записи на прием в структурное подразделение Администрации, предоставляющее муниципальную услугу, или МФЦ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требования от заявителя представления документов, подтверждающих внесение заявителем платы за предоставление муниципальной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2.4.7. Исчерпывающий перечень оснований для отказа в приеме документов, необходимых для предоставления муниципальной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2.4.8. Исчерпывающий перечень оснований для приостановления предоставления муниципальной услуги или отказа в предоставлении муниципальной услуги. В случае отсутствия таких оснований следует прямо указать на это в тексте Регламента.</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2.4.9. Порядок, размер и основания взимания государственной пошлины или иной платы, взимаемой за предоставление муниципальной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В данном подразделе указывается размер государственной пошлины или иной платы, взимаемой за предоставление муниципальной услуги, и ссылка на положение нормативного правового акта, в котором установлен размер такой пошлины или платы.</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2.4.10.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2.4.11. Срок регистрации запроса заявителя о предоставлении муниципальной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В случае предоставления государственных и муниципальных услуг в электронной форме, в том числе посредством ЕПГУ и РПГУ, в данном подразделе указывается срок регистрации запроса и иных документов, необходимых для предоставления муниципальной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2.4.12.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2.4.13. Показатели доступности и качества предоставления муниципальной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lastRenderedPageBreak/>
        <w:t>В данном подразделе указывается количество взаимодействий заявителя с должностными лицами при предоставлении муниципальной услуги и их продолжительность, возможность либо невозможность получения муниципальной услуги в МФЦ (в том числе в полном объеме), в любом территориальном подразделении органа исполнительной власти Сахалинской области по выбору заявителя (экстерриториальный принцип), посредством запроса о предоставлении нескольких муниципальных услуг в МФЦ, предусмотренного статьей 15.1 Федерального закона N 210-ФЗ.</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Дополнительно указывается исчерпывающий состав действий, которые заявитель вправе совершить в электронной форме при получении муниципальной услуги с использованием ЕПГУ и РПГУ.</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2.4.14. Иные требования, в том числе учитывающие особенности предоставления муниципальной услуги в МФЦ,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При определении особенностей предоставления муниципальной услуги в электронной форме указываются виды электронной подписи, которые допускаются к использованию при обращении за получением муниципальной услуги, в том числе с учетом права заявителя - 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муниципальных услуг, утвержденными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2.5. Раздел, касающийся состава, последовательности и сроков выполнения административных процедур, требований к порядку их выполнения, в том числе в электронной форме и в МФЦ, состоит из следующих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муниципальной услуги, имеющих конечный результат, отличающихся друг от друга перечнем входящих документов, административными действиями и выделяемых в рамках предоставления муниципальной услуги. В начале раздела указывается исчерпывающий перечень административных процедур (действий), содержащихся в нем.</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2.5.1. Содержание каждой административной процедуры, предусматривающее следующие обязательные элементы:</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1) основания для начала административной процедуры;</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 описание каждого административного действия, входящего в состав административной процедуры, продолжительность и срок его выполнения;</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3)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предоставление муниципальной услуги, содержат указание на конкретную должность, она указывается в тексте Регламента);</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4) критерии принятия решений;</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5) результат административной процедуры и порядок передачи результата;</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lastRenderedPageBreak/>
        <w:t>6) способ фиксации результата выполнения административной процедуры, в том числе в электронной форме и в МФЦ.</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2.5.2. При необходимости межведомственного взаимодействия в ходе предоставления муниципальной услуги отдельно описывается административное действие по формированию и направлению межведомственных запросов в целях получения документов и информации, находящихся в распоряжении органов, предоставляющих государственные и муниципальные услуги, иных органов и подведомственных им учреждений. Описание действия должно также содержать состав документов и информации, которые необходимы структурному подразделению Администрации, предоставляющему муниципальную услугу, и подведомственному учреждению, участвующему в предоставлении муниципальной услуги, но находятся в иных органах и учреждениях, с указанием порядка подготовки и направления межведомственного запроса и должностных лиц, уполномоченных направлять такой запрос.</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2.5.3. Порядок осуществления в электронной форме, в том числе с использованием РПГУ, в соответствии с нормативными актами Российской Федерации, нормативными актами Сахалинской области следующих административных процедур (действий):</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запись на прием в Администрацию, МФЦ для подачи запроса о предоставлении муниципальной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формирование запроса о предоставлении муниципальной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прием и регистрацию Администрацией запроса и иных документов, необходимых для предоставления муниципальной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оплата государственной пошлины за предоставление муниципальной услуги и оплата иных платежей, взимаемых в соответствии с законодательством Российской Федерации;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получение результата предоставления муниципальной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получение сведений о ходе выполнения запроса;</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осуществление оценки качества предоставления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досудебное (внесудебное) обжалование решений и действий (бездействия) Администрации, структурного подразделения Администрации, предоставляющего муниципальную услугу, должностного лица структурного подразделения Администрации, предоставляющего муниципальную услугу, либо муниципального служащего;</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xml:space="preserve">- иные действия, связанные с определением вида электронной подписи заявителя, а также проверкой </w:t>
      </w:r>
      <w:r w:rsidR="006A3BD4" w:rsidRPr="00CC610B">
        <w:rPr>
          <w:rFonts w:ascii="Times New Roman" w:hAnsi="Times New Roman" w:cs="Times New Roman"/>
          <w:sz w:val="24"/>
          <w:szCs w:val="24"/>
        </w:rPr>
        <w:t>действительности,</w:t>
      </w:r>
      <w:r w:rsidRPr="00CC610B">
        <w:rPr>
          <w:rFonts w:ascii="Times New Roman" w:hAnsi="Times New Roman" w:cs="Times New Roman"/>
          <w:sz w:val="24"/>
          <w:szCs w:val="24"/>
        </w:rPr>
        <w:t xml:space="preserve"> усиленной квалифицированной электронной подписи заявителя, использованной при обращении за получением муниципальной услуги, и с установлением перечня средств удостоверяющих центров, которые допускаются для использования в целях обеспечения указанной проверки.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Описанию подлежат фактически выполняемые административные процедуры.</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2.5.4. Порядок исправления допущенных опечаток и ошибок в выданных в результате предоставления муниципальной услуги документах.</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2.5.5. Особенности выполнения административных процедур (действий) в МФЦ, состоящие из:</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lastRenderedPageBreak/>
        <w:t>- информирования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консультирования заявителей о порядке предоставления муниципальной услуги в МФЦ;</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приема запросов заявителей о предоставлении муниципальной услуги и иных документов, необходимых для предоставления муниципальной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формирования и направления МФЦ межведомственного запроса в органы исполнительной власти Сахалинской области, в иные органы государственной власти, органы местного самоуправления и организации, участвующие в предоставлении муниципальных услуг;</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выдачи заявителю результата предоставления муниципальной услуги,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исполнительной власти Сахалинской области, а также выдачи документов, включая составление на бумажном носителе и заверение выписок из информационных систем органов исполнительной власти Сахалинской области;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иных действий, необходимых для предоставления муниципальной услуги, в том числе связанных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исполнительной власти Сахалинской области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В указанном подразделе также может содержаться описание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Данный подраздел не включается в административный регламент, если муниципальная услуга не предоставляется в МФЦ.</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2.6. Раздел, касающийся форм контроля за исполнением Регламента, включает в себя следующие подразделы:</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xml:space="preserve">1) порядок осуществления текущего контроля за соблюдением и </w:t>
      </w:r>
      <w:r w:rsidR="006A3BD4" w:rsidRPr="00CC610B">
        <w:rPr>
          <w:rFonts w:ascii="Times New Roman" w:hAnsi="Times New Roman" w:cs="Times New Roman"/>
          <w:sz w:val="24"/>
          <w:szCs w:val="24"/>
        </w:rPr>
        <w:t>исполнением ответственными должностными лицами,</w:t>
      </w:r>
      <w:r w:rsidRPr="00CC610B">
        <w:rPr>
          <w:rFonts w:ascii="Times New Roman" w:hAnsi="Times New Roman" w:cs="Times New Roman"/>
          <w:sz w:val="24"/>
          <w:szCs w:val="24"/>
        </w:rPr>
        <w:t xml:space="preserve"> и муниципальными служащими структурных подразделений Администрации, предоставляющих муниципальную услугу, работников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xml:space="preserve">3) ответственность специалистов структурных подразделений Администрации, предоставляющих муниципальные услуги, за решения и действия (бездействие), </w:t>
      </w:r>
      <w:r w:rsidRPr="00CC610B">
        <w:rPr>
          <w:rFonts w:ascii="Times New Roman" w:hAnsi="Times New Roman" w:cs="Times New Roman"/>
          <w:sz w:val="24"/>
          <w:szCs w:val="24"/>
        </w:rPr>
        <w:lastRenderedPageBreak/>
        <w:t>принимаемые (осуществляемые) в ходе предоставления муниципальной услуги;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4) положения, характеризующие требования к формам контроля за предоставлением муниципальной услуги со стороны граждан, их объединений и организаций.</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2.7. Раздел, касающийся досудебного (внесудебного) порядка обжалования решений и действий (бездействия) органа, предоставляющего муниципальную услугу, МФЦ, организаций, осуществляющих функции по предоставлению муниципальных услуг, а также их должностных лиц, муниципальных служащих, работников, должен содержать положения Федерального закона N 210-ФЗ в части порядка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муниципальных услуг, или их работников, а также:</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информацию для заявителя (заинтересованных лиц) о его праве подать жалобу на решение и действие (бездействие) Администрации, МФЦ, организаций, осуществляющих функции по предоставлению государственных или муниципальных услуг, а также их должностных лиц, муниципальных служащих, работников;</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предмет жалобы;</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органы и уполномоченные на рассмотрение жалобы должностные лица, которым может быть направлена жалоба;</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порядок подачи и рассмотрения жалобы;</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срок рассмотрения жалобы;</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результат рассмотрения жалобы;</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порядок информирования заявителя о результатах рассмотрения жалобы;</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порядок обжалования решения по жалобе;</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право заявителя на получение информации и документов, необходимых для обоснования и рассмотрения жалобы;</w:t>
      </w:r>
    </w:p>
    <w:p w:rsidR="007A7379" w:rsidRPr="00CC610B" w:rsidRDefault="007A7379">
      <w:pPr>
        <w:pStyle w:val="ConsPlusNormal"/>
        <w:spacing w:before="220"/>
        <w:ind w:firstLine="540"/>
        <w:jc w:val="both"/>
        <w:rPr>
          <w:rFonts w:ascii="Times New Roman" w:hAnsi="Times New Roman" w:cs="Times New Roman"/>
          <w:sz w:val="24"/>
          <w:szCs w:val="24"/>
        </w:rPr>
      </w:pPr>
      <w:r w:rsidRPr="00CC610B">
        <w:rPr>
          <w:rFonts w:ascii="Times New Roman" w:hAnsi="Times New Roman" w:cs="Times New Roman"/>
          <w:sz w:val="24"/>
          <w:szCs w:val="24"/>
        </w:rPr>
        <w:t>- способы информирования заявителей о порядке подачи и рассмотрения жалобы.</w:t>
      </w:r>
    </w:p>
    <w:p w:rsidR="007A7379" w:rsidRPr="00CC610B" w:rsidRDefault="007A7379">
      <w:pPr>
        <w:pStyle w:val="ConsPlusNormal"/>
        <w:jc w:val="both"/>
        <w:rPr>
          <w:rFonts w:ascii="Times New Roman" w:hAnsi="Times New Roman" w:cs="Times New Roman"/>
          <w:sz w:val="24"/>
          <w:szCs w:val="24"/>
        </w:rPr>
      </w:pPr>
    </w:p>
    <w:p w:rsidR="0043426C" w:rsidRPr="00CC610B" w:rsidRDefault="0043426C">
      <w:pPr>
        <w:rPr>
          <w:rFonts w:ascii="Times New Roman" w:hAnsi="Times New Roman" w:cs="Times New Roman"/>
          <w:sz w:val="24"/>
          <w:szCs w:val="24"/>
        </w:rPr>
      </w:pPr>
    </w:p>
    <w:sectPr w:rsidR="0043426C" w:rsidRPr="00CC610B" w:rsidSect="00CB0F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580997"/>
    <w:multiLevelType w:val="hybridMultilevel"/>
    <w:tmpl w:val="A19E932E"/>
    <w:lvl w:ilvl="0" w:tplc="BEAA24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79"/>
    <w:rsid w:val="00030151"/>
    <w:rsid w:val="00104B57"/>
    <w:rsid w:val="001B2AF6"/>
    <w:rsid w:val="0029000C"/>
    <w:rsid w:val="003A0A56"/>
    <w:rsid w:val="003C050E"/>
    <w:rsid w:val="0043426C"/>
    <w:rsid w:val="005D43E9"/>
    <w:rsid w:val="005F572F"/>
    <w:rsid w:val="006A071D"/>
    <w:rsid w:val="006A0B90"/>
    <w:rsid w:val="006A3BD4"/>
    <w:rsid w:val="00710E06"/>
    <w:rsid w:val="007A7379"/>
    <w:rsid w:val="00A118D1"/>
    <w:rsid w:val="00C43C32"/>
    <w:rsid w:val="00CC6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620A1-7DCD-4B99-8D14-8962D998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6A3BD4"/>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73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A737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A7379"/>
    <w:pPr>
      <w:widowControl w:val="0"/>
      <w:autoSpaceDE w:val="0"/>
      <w:autoSpaceDN w:val="0"/>
      <w:spacing w:after="0" w:line="240" w:lineRule="auto"/>
    </w:pPr>
    <w:rPr>
      <w:rFonts w:ascii="Tahoma" w:eastAsiaTheme="minorEastAsia" w:hAnsi="Tahoma" w:cs="Tahoma"/>
      <w:sz w:val="20"/>
      <w:lang w:eastAsia="ru-RU"/>
    </w:rPr>
  </w:style>
  <w:style w:type="character" w:customStyle="1" w:styleId="10">
    <w:name w:val="Заголовок 1 Знак"/>
    <w:basedOn w:val="a0"/>
    <w:link w:val="1"/>
    <w:uiPriority w:val="99"/>
    <w:rsid w:val="006A3BD4"/>
    <w:rPr>
      <w:rFonts w:ascii="Cambria" w:eastAsia="Times New Roman" w:hAnsi="Cambria" w:cs="Times New Roman"/>
      <w:b/>
      <w:bCs/>
      <w:color w:val="365F91"/>
      <w:sz w:val="28"/>
      <w:szCs w:val="28"/>
      <w:lang w:eastAsia="ru-RU"/>
    </w:rPr>
  </w:style>
  <w:style w:type="paragraph" w:styleId="a3">
    <w:name w:val="Balloon Text"/>
    <w:basedOn w:val="a"/>
    <w:link w:val="a4"/>
    <w:uiPriority w:val="99"/>
    <w:semiHidden/>
    <w:unhideWhenUsed/>
    <w:rsid w:val="003C050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C050E"/>
    <w:rPr>
      <w:rFonts w:ascii="Segoe UI" w:hAnsi="Segoe UI" w:cs="Segoe UI"/>
      <w:sz w:val="18"/>
      <w:szCs w:val="18"/>
    </w:rPr>
  </w:style>
  <w:style w:type="paragraph" w:styleId="a5">
    <w:name w:val="No Spacing"/>
    <w:uiPriority w:val="99"/>
    <w:qFormat/>
    <w:rsid w:val="00030151"/>
    <w:pPr>
      <w:spacing w:after="0" w:line="240" w:lineRule="auto"/>
    </w:pPr>
    <w:rPr>
      <w:rFonts w:ascii="Calibri" w:eastAsia="Times New Roman" w:hAnsi="Calibri" w:cs="Times New Roman"/>
      <w:lang w:eastAsia="ru-RU"/>
    </w:rPr>
  </w:style>
  <w:style w:type="table" w:styleId="a6">
    <w:name w:val="Table Grid"/>
    <w:basedOn w:val="a1"/>
    <w:uiPriority w:val="39"/>
    <w:rsid w:val="00C43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5417</Words>
  <Characters>30878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Александровна Прикащева</dc:creator>
  <cp:keywords/>
  <dc:description/>
  <cp:lastModifiedBy>Елена Александровна Прикащева</cp:lastModifiedBy>
  <cp:revision>2</cp:revision>
  <cp:lastPrinted>2023-07-03T01:10:00Z</cp:lastPrinted>
  <dcterms:created xsi:type="dcterms:W3CDTF">2024-04-08T05:43:00Z</dcterms:created>
  <dcterms:modified xsi:type="dcterms:W3CDTF">2024-04-08T05:43:00Z</dcterms:modified>
</cp:coreProperties>
</file>